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773" w:rsidRPr="007E41D3" w:rsidRDefault="00C41773" w:rsidP="00C41773">
      <w:pPr>
        <w:spacing w:before="100" w:beforeAutospacing="1" w:after="100" w:afterAutospacing="1"/>
        <w:jc w:val="center"/>
        <w:rPr>
          <w:b/>
          <w:bCs/>
          <w:u w:val="single"/>
        </w:rPr>
      </w:pPr>
      <w:r>
        <w:rPr>
          <w:b/>
          <w:bCs/>
          <w:u w:val="single"/>
        </w:rPr>
        <w:t>Case Law Assignment Instructions</w:t>
      </w:r>
    </w:p>
    <w:p w:rsidR="00C41773" w:rsidRDefault="00C41773" w:rsidP="00C41773">
      <w:r w:rsidRPr="007E41D3">
        <w:t xml:space="preserve">This assignment is based upon law cases </w:t>
      </w:r>
      <w:r>
        <w:t>that deal with education law issues</w:t>
      </w:r>
      <w:r w:rsidRPr="007E41D3">
        <w:t xml:space="preserve">. You will be working on an assignment that transforms the important information from these cases into a </w:t>
      </w:r>
      <w:r w:rsidR="00203582">
        <w:t>presentation</w:t>
      </w:r>
      <w:r w:rsidRPr="007E41D3">
        <w:t xml:space="preserve"> that will be </w:t>
      </w:r>
      <w:r w:rsidR="00203582">
        <w:t>delivered in class</w:t>
      </w:r>
      <w:r w:rsidRPr="007E41D3">
        <w:t xml:space="preserve">. </w:t>
      </w:r>
      <w:r w:rsidR="006A63A1">
        <w:t>The grade for the Law Assignment will based on two components – a) individual case report, and b) a team summary of the presentation.</w:t>
      </w:r>
    </w:p>
    <w:p w:rsidR="00203582" w:rsidRPr="007E41D3" w:rsidRDefault="00203582" w:rsidP="00C41773"/>
    <w:p w:rsidR="00C41773" w:rsidRPr="007E41D3" w:rsidRDefault="00C41773" w:rsidP="00C41773">
      <w:r w:rsidRPr="007E41D3">
        <w:t xml:space="preserve">You will work in teams of five to develop a topic that you choose. Each team member will read several cases and share them with your team </w:t>
      </w:r>
      <w:r>
        <w:t xml:space="preserve">members </w:t>
      </w:r>
      <w:r w:rsidRPr="007E41D3">
        <w:t>in order to identify the five most pertinent cases for beginning teachers. </w:t>
      </w:r>
      <w:r w:rsidR="00F503B5">
        <w:t>The first submission will be an individual case report from each team member.</w:t>
      </w:r>
      <w:r w:rsidRPr="007E41D3">
        <w:t xml:space="preserve"> </w:t>
      </w:r>
      <w:r w:rsidR="00F503B5">
        <w:t>Although each team member will submit an individual case report, t</w:t>
      </w:r>
      <w:r w:rsidRPr="007E41D3">
        <w:t>he</w:t>
      </w:r>
      <w:r w:rsidR="00F503B5">
        <w:t xml:space="preserve"> final</w:t>
      </w:r>
      <w:r w:rsidRPr="007E41D3">
        <w:t xml:space="preserve"> </w:t>
      </w:r>
      <w:r w:rsidR="00F503B5">
        <w:t>presentation</w:t>
      </w:r>
      <w:r w:rsidRPr="007E41D3">
        <w:t xml:space="preserve"> is a team assignment rather than</w:t>
      </w:r>
      <w:r w:rsidR="00F503B5">
        <w:t xml:space="preserve"> just</w:t>
      </w:r>
      <w:r w:rsidRPr="007E41D3">
        <w:t xml:space="preserve"> a </w:t>
      </w:r>
      <w:r w:rsidR="00F503B5">
        <w:t>presentation</w:t>
      </w:r>
      <w:r w:rsidRPr="007E41D3">
        <w:t xml:space="preserve"> of individual reports! </w:t>
      </w:r>
      <w:r w:rsidR="00F503B5">
        <w:t xml:space="preserve">Please think of the team presentation as a lesson being team-taught by the team members. </w:t>
      </w:r>
      <w:r w:rsidR="006A63A1">
        <w:t>After</w:t>
      </w:r>
      <w:r w:rsidRPr="007E41D3">
        <w:t xml:space="preserve"> </w:t>
      </w:r>
      <w:r w:rsidR="00F503B5">
        <w:t xml:space="preserve">the </w:t>
      </w:r>
      <w:r w:rsidR="00F503B5" w:rsidRPr="007E41D3">
        <w:t xml:space="preserve">team </w:t>
      </w:r>
      <w:r w:rsidR="00F503B5">
        <w:t>presentation</w:t>
      </w:r>
      <w:r w:rsidR="00F503B5" w:rsidRPr="007E41D3">
        <w:t xml:space="preserve"> </w:t>
      </w:r>
      <w:r w:rsidR="00F503B5">
        <w:t xml:space="preserve">has been </w:t>
      </w:r>
      <w:r w:rsidRPr="007E41D3">
        <w:t>completed</w:t>
      </w:r>
      <w:r w:rsidR="00F503B5">
        <w:t xml:space="preserve"> </w:t>
      </w:r>
      <w:r w:rsidR="00F503B5" w:rsidRPr="003438E3">
        <w:rPr>
          <w:highlight w:val="yellow"/>
        </w:rPr>
        <w:t xml:space="preserve">the second submission </w:t>
      </w:r>
      <w:r w:rsidRPr="003438E3">
        <w:rPr>
          <w:highlight w:val="yellow"/>
        </w:rPr>
        <w:t xml:space="preserve">will </w:t>
      </w:r>
      <w:r w:rsidR="00F503B5" w:rsidRPr="003438E3">
        <w:rPr>
          <w:highlight w:val="yellow"/>
        </w:rPr>
        <w:t>be the team’s presentation</w:t>
      </w:r>
      <w:r w:rsidR="00F503B5">
        <w:t xml:space="preserve"> summary. </w:t>
      </w:r>
    </w:p>
    <w:p w:rsidR="00C41773" w:rsidRPr="007E41D3" w:rsidRDefault="00C41773" w:rsidP="00C41773"/>
    <w:p w:rsidR="00C41773" w:rsidRPr="007E41D3" w:rsidRDefault="00C41773" w:rsidP="00C41773">
      <w:r w:rsidRPr="007E41D3">
        <w:rPr>
          <w:b/>
          <w:u w:val="single"/>
        </w:rPr>
        <w:t>Step One:</w:t>
      </w:r>
      <w:r w:rsidRPr="007E41D3">
        <w:t xml:space="preserve"> Form a team of five and </w:t>
      </w:r>
      <w:r w:rsidR="004864B9">
        <w:t xml:space="preserve">sign up for an </w:t>
      </w:r>
      <w:r w:rsidRPr="007E41D3">
        <w:t>assignment topic from the following:</w:t>
      </w:r>
    </w:p>
    <w:p w:rsidR="00C41773" w:rsidRPr="007E41D3" w:rsidRDefault="00C41773" w:rsidP="00C41773"/>
    <w:p w:rsidR="00C41773" w:rsidRPr="007E41D3" w:rsidRDefault="00C41773" w:rsidP="00C41773">
      <w:pPr>
        <w:pStyle w:val="ListParagraph"/>
        <w:numPr>
          <w:ilvl w:val="1"/>
          <w:numId w:val="1"/>
        </w:numPr>
        <w:rPr>
          <w:u w:val="single"/>
        </w:rPr>
      </w:pPr>
      <w:r w:rsidRPr="007E41D3">
        <w:rPr>
          <w:u w:val="single"/>
        </w:rPr>
        <w:t>Reasonable Force/Assault/ s. 43 Criminal Code</w:t>
      </w:r>
    </w:p>
    <w:p w:rsidR="00C41773" w:rsidRPr="007E41D3" w:rsidRDefault="00C41773" w:rsidP="00C41773">
      <w:pPr>
        <w:pStyle w:val="ListParagraph"/>
        <w:numPr>
          <w:ilvl w:val="1"/>
          <w:numId w:val="1"/>
        </w:numPr>
        <w:rPr>
          <w:u w:val="single"/>
        </w:rPr>
      </w:pPr>
      <w:r w:rsidRPr="007E41D3">
        <w:rPr>
          <w:u w:val="single"/>
        </w:rPr>
        <w:t>Duty of Care / Negligence</w:t>
      </w:r>
    </w:p>
    <w:p w:rsidR="00C41773" w:rsidRPr="007E41D3" w:rsidRDefault="00C41773" w:rsidP="00C41773">
      <w:pPr>
        <w:pStyle w:val="ListParagraph"/>
        <w:numPr>
          <w:ilvl w:val="1"/>
          <w:numId w:val="1"/>
        </w:numPr>
        <w:rPr>
          <w:u w:val="single"/>
        </w:rPr>
      </w:pPr>
      <w:r w:rsidRPr="007E41D3">
        <w:rPr>
          <w:u w:val="single"/>
        </w:rPr>
        <w:t>Charter Rights &amp; Education</w:t>
      </w:r>
    </w:p>
    <w:p w:rsidR="00C41773" w:rsidRPr="007E41D3" w:rsidRDefault="00C41773" w:rsidP="00C41773">
      <w:pPr>
        <w:pStyle w:val="ListParagraph"/>
        <w:numPr>
          <w:ilvl w:val="1"/>
          <w:numId w:val="1"/>
        </w:numPr>
        <w:rPr>
          <w:u w:val="single"/>
        </w:rPr>
      </w:pPr>
      <w:r w:rsidRPr="007E41D3">
        <w:rPr>
          <w:u w:val="single"/>
        </w:rPr>
        <w:t>Teacher Rights &amp; Misconduct / Teacher Association Rights</w:t>
      </w:r>
    </w:p>
    <w:p w:rsidR="00C41773" w:rsidRPr="007E41D3" w:rsidRDefault="00C41773" w:rsidP="00C41773">
      <w:pPr>
        <w:pStyle w:val="ListParagraph"/>
        <w:numPr>
          <w:ilvl w:val="1"/>
          <w:numId w:val="1"/>
        </w:numPr>
        <w:rPr>
          <w:u w:val="single"/>
        </w:rPr>
      </w:pPr>
      <w:r w:rsidRPr="007E41D3">
        <w:rPr>
          <w:u w:val="single"/>
        </w:rPr>
        <w:t>Minority Language</w:t>
      </w:r>
    </w:p>
    <w:p w:rsidR="00C41773" w:rsidRPr="007E41D3" w:rsidRDefault="00C41773" w:rsidP="00C41773">
      <w:pPr>
        <w:pStyle w:val="ListParagraph"/>
        <w:numPr>
          <w:ilvl w:val="1"/>
          <w:numId w:val="1"/>
        </w:numPr>
        <w:rPr>
          <w:u w:val="single"/>
        </w:rPr>
      </w:pPr>
      <w:r w:rsidRPr="007E41D3">
        <w:rPr>
          <w:u w:val="single"/>
        </w:rPr>
        <w:t xml:space="preserve">Religion &amp; Education </w:t>
      </w:r>
    </w:p>
    <w:p w:rsidR="00C41773" w:rsidRPr="007E41D3" w:rsidRDefault="00C41773" w:rsidP="008A4D00">
      <w:pPr>
        <w:pStyle w:val="ListParagraph"/>
        <w:numPr>
          <w:ilvl w:val="1"/>
          <w:numId w:val="1"/>
        </w:numPr>
        <w:rPr>
          <w:u w:val="single"/>
        </w:rPr>
      </w:pPr>
      <w:r w:rsidRPr="007E41D3">
        <w:rPr>
          <w:u w:val="single"/>
        </w:rPr>
        <w:t>Violence in Schools / Student Misconduct</w:t>
      </w:r>
      <w:r w:rsidR="008A4D00">
        <w:rPr>
          <w:u w:val="single"/>
        </w:rPr>
        <w:t xml:space="preserve"> </w:t>
      </w:r>
      <w:r w:rsidR="008A4D00" w:rsidRPr="007E41D3">
        <w:rPr>
          <w:u w:val="single"/>
        </w:rPr>
        <w:t>&amp; Fighting</w:t>
      </w:r>
    </w:p>
    <w:p w:rsidR="008A4D00" w:rsidRDefault="00C41773" w:rsidP="008A4D00">
      <w:pPr>
        <w:pStyle w:val="ListParagraph"/>
        <w:numPr>
          <w:ilvl w:val="1"/>
          <w:numId w:val="1"/>
        </w:numPr>
        <w:rPr>
          <w:u w:val="single"/>
        </w:rPr>
      </w:pPr>
      <w:r w:rsidRPr="007E41D3">
        <w:rPr>
          <w:u w:val="single"/>
        </w:rPr>
        <w:t>Special Education / Disabilities / Exceptional Children</w:t>
      </w:r>
      <w:r w:rsidR="008A4D00" w:rsidRPr="008A4D00">
        <w:rPr>
          <w:u w:val="single"/>
        </w:rPr>
        <w:t xml:space="preserve"> </w:t>
      </w:r>
    </w:p>
    <w:p w:rsidR="00C41773" w:rsidRPr="007E41D3" w:rsidRDefault="008A4D00" w:rsidP="008A4D00">
      <w:pPr>
        <w:pStyle w:val="ListParagraph"/>
        <w:numPr>
          <w:ilvl w:val="1"/>
          <w:numId w:val="1"/>
        </w:numPr>
        <w:rPr>
          <w:u w:val="single"/>
        </w:rPr>
      </w:pPr>
      <w:r w:rsidRPr="007E41D3">
        <w:rPr>
          <w:u w:val="single"/>
        </w:rPr>
        <w:t>Harassment /</w:t>
      </w:r>
      <w:r w:rsidRPr="008A4D00">
        <w:rPr>
          <w:u w:val="single"/>
        </w:rPr>
        <w:t xml:space="preserve"> </w:t>
      </w:r>
      <w:r w:rsidRPr="007E41D3">
        <w:rPr>
          <w:u w:val="single"/>
        </w:rPr>
        <w:t>Bullying /</w:t>
      </w:r>
      <w:r>
        <w:rPr>
          <w:u w:val="single"/>
        </w:rPr>
        <w:t xml:space="preserve"> Cyberbullying </w:t>
      </w:r>
    </w:p>
    <w:p w:rsidR="00C41773" w:rsidRPr="007E41D3" w:rsidRDefault="00C41773" w:rsidP="00C41773">
      <w:pPr>
        <w:ind w:firstLine="720"/>
        <w:rPr>
          <w:b/>
          <w:u w:val="single"/>
        </w:rPr>
      </w:pPr>
    </w:p>
    <w:p w:rsidR="00C41773" w:rsidRPr="00CD0C2A" w:rsidRDefault="00C41773" w:rsidP="00C41773">
      <w:pPr>
        <w:tabs>
          <w:tab w:val="left" w:pos="1590"/>
        </w:tabs>
        <w:rPr>
          <w:b/>
        </w:rPr>
      </w:pPr>
      <w:r w:rsidRPr="007E41D3">
        <w:rPr>
          <w:b/>
          <w:u w:val="single"/>
        </w:rPr>
        <w:t>Step Two:</w:t>
      </w:r>
      <w:r w:rsidRPr="007E41D3">
        <w:t xml:space="preserve"> </w:t>
      </w:r>
      <w:r>
        <w:t>Review the existing cases that have been</w:t>
      </w:r>
      <w:r w:rsidR="00203582">
        <w:t xml:space="preserve"> developed by students from previous years.</w:t>
      </w:r>
      <w:r w:rsidR="008A4D00">
        <w:t xml:space="preserve"> </w:t>
      </w:r>
      <w:r w:rsidR="008A4D00" w:rsidRPr="008A4D00">
        <w:rPr>
          <w:u w:val="single"/>
        </w:rPr>
        <w:t>Please note</w:t>
      </w:r>
      <w:r w:rsidR="008A4D00">
        <w:t xml:space="preserve"> that in previous years the topics may have been somewhat differently organized and you will need to ‘unpack’ the previous assignment topics. Cyberbullying is actually a relatively new sub-topic and may require on-line research.</w:t>
      </w:r>
    </w:p>
    <w:p w:rsidR="00C41773" w:rsidRDefault="00C41773" w:rsidP="00C41773">
      <w:pPr>
        <w:tabs>
          <w:tab w:val="left" w:pos="1590"/>
        </w:tabs>
      </w:pPr>
    </w:p>
    <w:p w:rsidR="00C41773" w:rsidRDefault="00C41773" w:rsidP="00C41773">
      <w:pPr>
        <w:tabs>
          <w:tab w:val="left" w:pos="1590"/>
        </w:tabs>
      </w:pPr>
      <w:r w:rsidRPr="007E41D3">
        <w:rPr>
          <w:b/>
          <w:u w:val="single"/>
        </w:rPr>
        <w:t>Step Three:</w:t>
      </w:r>
      <w:r w:rsidRPr="007E41D3">
        <w:t xml:space="preserve"> </w:t>
      </w:r>
      <w:r w:rsidR="004864B9">
        <w:t xml:space="preserve">As a team, </w:t>
      </w:r>
      <w:r w:rsidR="008A4D00">
        <w:t>review the cases covered by previous students. D</w:t>
      </w:r>
      <w:r w:rsidR="004864B9">
        <w:t xml:space="preserve">etermine which cases will be part of </w:t>
      </w:r>
      <w:r w:rsidR="008A4D00">
        <w:t>your</w:t>
      </w:r>
      <w:r w:rsidR="004864B9">
        <w:t xml:space="preserve"> presentation. Each member of the team will b</w:t>
      </w:r>
      <w:r w:rsidRPr="007E41D3">
        <w:t xml:space="preserve">ecome familiar with </w:t>
      </w:r>
      <w:r w:rsidR="004864B9" w:rsidRPr="004864B9">
        <w:rPr>
          <w:b/>
          <w:u w:val="single"/>
        </w:rPr>
        <w:t>a</w:t>
      </w:r>
      <w:r w:rsidR="004864B9" w:rsidRPr="004864B9">
        <w:rPr>
          <w:u w:val="single"/>
        </w:rPr>
        <w:t xml:space="preserve"> </w:t>
      </w:r>
      <w:r w:rsidR="004864B9" w:rsidRPr="004864B9">
        <w:rPr>
          <w:b/>
          <w:u w:val="single"/>
        </w:rPr>
        <w:t>single</w:t>
      </w:r>
      <w:r w:rsidR="004864B9">
        <w:t xml:space="preserve"> </w:t>
      </w:r>
      <w:r w:rsidRPr="007E41D3">
        <w:t xml:space="preserve">pertinent </w:t>
      </w:r>
      <w:r w:rsidR="004864B9" w:rsidRPr="007E41D3">
        <w:t>law</w:t>
      </w:r>
      <w:r w:rsidR="004864B9">
        <w:t xml:space="preserve"> </w:t>
      </w:r>
      <w:r w:rsidRPr="007E41D3">
        <w:t>case</w:t>
      </w:r>
      <w:r w:rsidR="008A4D00">
        <w:t xml:space="preserve"> and complete an individual case report</w:t>
      </w:r>
      <w:r w:rsidR="004864B9">
        <w:t xml:space="preserve">. </w:t>
      </w:r>
      <w:r w:rsidR="008A4D00">
        <w:t>It is important that you r</w:t>
      </w:r>
      <w:r w:rsidRPr="007A14FB">
        <w:rPr>
          <w:u w:val="single"/>
        </w:rPr>
        <w:t>e</w:t>
      </w:r>
      <w:r>
        <w:rPr>
          <w:u w:val="single"/>
        </w:rPr>
        <w:t xml:space="preserve">serve your </w:t>
      </w:r>
      <w:r w:rsidR="004864B9">
        <w:rPr>
          <w:u w:val="single"/>
        </w:rPr>
        <w:t>team</w:t>
      </w:r>
      <w:r w:rsidR="008A4D00">
        <w:rPr>
          <w:u w:val="single"/>
        </w:rPr>
        <w:t xml:space="preserve"> member’s individual</w:t>
      </w:r>
      <w:r w:rsidR="004864B9">
        <w:rPr>
          <w:u w:val="single"/>
        </w:rPr>
        <w:t xml:space="preserve"> </w:t>
      </w:r>
      <w:r w:rsidR="00203582">
        <w:rPr>
          <w:u w:val="single"/>
        </w:rPr>
        <w:t xml:space="preserve">case </w:t>
      </w:r>
      <w:r>
        <w:rPr>
          <w:u w:val="single"/>
        </w:rPr>
        <w:t>choice</w:t>
      </w:r>
      <w:r w:rsidR="00203582">
        <w:rPr>
          <w:u w:val="single"/>
        </w:rPr>
        <w:t>s</w:t>
      </w:r>
      <w:r>
        <w:rPr>
          <w:u w:val="single"/>
        </w:rPr>
        <w:t xml:space="preserve"> by re</w:t>
      </w:r>
      <w:r w:rsidRPr="007A14FB">
        <w:rPr>
          <w:u w:val="single"/>
        </w:rPr>
        <w:t>cord</w:t>
      </w:r>
      <w:r>
        <w:rPr>
          <w:u w:val="single"/>
        </w:rPr>
        <w:t>ing</w:t>
      </w:r>
      <w:r w:rsidRPr="007A14FB">
        <w:rPr>
          <w:u w:val="single"/>
        </w:rPr>
        <w:t xml:space="preserve"> the name of </w:t>
      </w:r>
      <w:r w:rsidR="004864B9">
        <w:rPr>
          <w:u w:val="single"/>
        </w:rPr>
        <w:t>each</w:t>
      </w:r>
      <w:r w:rsidRPr="007A14FB">
        <w:rPr>
          <w:u w:val="single"/>
        </w:rPr>
        <w:t xml:space="preserve"> legal case that you wish to pursue on the reservation sheet posted on my office door.</w:t>
      </w:r>
      <w:r>
        <w:t xml:space="preserve"> Duplicate case reservations within your own class section (</w:t>
      </w:r>
      <w:r w:rsidR="00287413">
        <w:t>A</w:t>
      </w:r>
      <w:r>
        <w:t xml:space="preserve"> / </w:t>
      </w:r>
      <w:r w:rsidR="00287413">
        <w:t>B</w:t>
      </w:r>
      <w:r>
        <w:t>) cannot be undertaken. The same case may, however, be chosen by students in different class sections.</w:t>
      </w:r>
    </w:p>
    <w:p w:rsidR="00C41773" w:rsidRDefault="00C41773" w:rsidP="00C41773">
      <w:pPr>
        <w:tabs>
          <w:tab w:val="left" w:pos="1590"/>
        </w:tabs>
      </w:pPr>
    </w:p>
    <w:p w:rsidR="00C41773" w:rsidRPr="007E41D3" w:rsidRDefault="00C41773" w:rsidP="00C41773">
      <w:pPr>
        <w:tabs>
          <w:tab w:val="left" w:pos="1590"/>
        </w:tabs>
      </w:pPr>
      <w:r w:rsidRPr="007A14FB">
        <w:rPr>
          <w:b/>
          <w:u w:val="single"/>
        </w:rPr>
        <w:t>Step Four:</w:t>
      </w:r>
      <w:r>
        <w:rPr>
          <w:b/>
          <w:u w:val="single"/>
        </w:rPr>
        <w:t xml:space="preserve"> </w:t>
      </w:r>
      <w:r>
        <w:t xml:space="preserve">Begin your research on </w:t>
      </w:r>
      <w:r w:rsidR="00203582">
        <w:t>my website by</w:t>
      </w:r>
      <w:r>
        <w:t xml:space="preserve"> examining the 2013</w:t>
      </w:r>
      <w:r w:rsidR="004864B9">
        <w:t xml:space="preserve"> and 2015 files for the </w:t>
      </w:r>
      <w:r>
        <w:t xml:space="preserve"> Case Law </w:t>
      </w:r>
      <w:r w:rsidR="004864B9">
        <w:t>Topic</w:t>
      </w:r>
      <w:r>
        <w:t xml:space="preserve"> that you have </w:t>
      </w:r>
      <w:r w:rsidR="004864B9">
        <w:t>chosen</w:t>
      </w:r>
      <w:r>
        <w:t xml:space="preserve">. </w:t>
      </w:r>
      <w:r w:rsidRPr="003438E3">
        <w:rPr>
          <w:highlight w:val="yellow"/>
        </w:rPr>
        <w:t>Once you are sure that you have all the information</w:t>
      </w:r>
      <w:r w:rsidR="004864B9" w:rsidRPr="003438E3">
        <w:rPr>
          <w:highlight w:val="yellow"/>
        </w:rPr>
        <w:t>,</w:t>
      </w:r>
      <w:r w:rsidRPr="003438E3">
        <w:rPr>
          <w:highlight w:val="yellow"/>
        </w:rPr>
        <w:t xml:space="preserve"> </w:t>
      </w:r>
      <w:r w:rsidR="004864B9" w:rsidRPr="003438E3">
        <w:rPr>
          <w:highlight w:val="yellow"/>
        </w:rPr>
        <w:t>prepare</w:t>
      </w:r>
      <w:r w:rsidRPr="003438E3">
        <w:rPr>
          <w:highlight w:val="yellow"/>
        </w:rPr>
        <w:t xml:space="preserve"> to present your </w:t>
      </w:r>
      <w:r w:rsidR="004864B9" w:rsidRPr="003438E3">
        <w:rPr>
          <w:highlight w:val="yellow"/>
        </w:rPr>
        <w:t xml:space="preserve">own </w:t>
      </w:r>
      <w:r w:rsidRPr="003438E3">
        <w:rPr>
          <w:highlight w:val="yellow"/>
        </w:rPr>
        <w:t>case to your team members</w:t>
      </w:r>
      <w:r w:rsidR="004864B9" w:rsidRPr="003438E3">
        <w:rPr>
          <w:highlight w:val="yellow"/>
        </w:rPr>
        <w:t xml:space="preserve"> as a trial run</w:t>
      </w:r>
      <w:r w:rsidR="004864B9">
        <w:t>.</w:t>
      </w:r>
      <w:r w:rsidR="00287413">
        <w:t xml:space="preserve"> Use the Template and sample reports to organize your research. These </w:t>
      </w:r>
      <w:r w:rsidR="006A63A1">
        <w:t>reports can be used as your first submission for the Law Assignment.</w:t>
      </w:r>
    </w:p>
    <w:p w:rsidR="00C41773" w:rsidRPr="007E41D3" w:rsidRDefault="00C41773" w:rsidP="00C41773">
      <w:pPr>
        <w:tabs>
          <w:tab w:val="left" w:pos="1590"/>
        </w:tabs>
      </w:pPr>
    </w:p>
    <w:p w:rsidR="00C41773" w:rsidRDefault="00C41773" w:rsidP="00C41773">
      <w:pPr>
        <w:tabs>
          <w:tab w:val="left" w:pos="1590"/>
        </w:tabs>
      </w:pPr>
      <w:r w:rsidRPr="007E41D3">
        <w:rPr>
          <w:b/>
          <w:u w:val="single"/>
        </w:rPr>
        <w:t>Step Five:</w:t>
      </w:r>
      <w:r w:rsidRPr="007E41D3">
        <w:t xml:space="preserve"> </w:t>
      </w:r>
      <w:r w:rsidR="004864B9">
        <w:t>Given the likelihood that</w:t>
      </w:r>
      <w:r w:rsidR="00225E6A">
        <w:t>, at this stage,</w:t>
      </w:r>
      <w:r w:rsidR="004864B9">
        <w:t xml:space="preserve"> </w:t>
      </w:r>
      <w:r w:rsidR="00225E6A">
        <w:t>team members may</w:t>
      </w:r>
      <w:r w:rsidR="006A63A1">
        <w:t xml:space="preserve"> wish to be creative in the presentation</w:t>
      </w:r>
      <w:r w:rsidR="006A63A1" w:rsidRPr="003438E3">
        <w:rPr>
          <w:highlight w:val="yellow"/>
        </w:rPr>
        <w:t xml:space="preserve">; </w:t>
      </w:r>
      <w:r w:rsidR="00225E6A" w:rsidRPr="003438E3">
        <w:rPr>
          <w:highlight w:val="yellow"/>
        </w:rPr>
        <w:t xml:space="preserve"> th</w:t>
      </w:r>
      <w:r w:rsidRPr="003438E3">
        <w:rPr>
          <w:highlight w:val="yellow"/>
        </w:rPr>
        <w:t xml:space="preserve">e team </w:t>
      </w:r>
      <w:r w:rsidR="00225E6A" w:rsidRPr="003438E3">
        <w:rPr>
          <w:highlight w:val="yellow"/>
        </w:rPr>
        <w:t>must choose</w:t>
      </w:r>
      <w:r w:rsidRPr="003438E3">
        <w:rPr>
          <w:highlight w:val="yellow"/>
        </w:rPr>
        <w:t xml:space="preserve"> a</w:t>
      </w:r>
      <w:r w:rsidR="00225E6A" w:rsidRPr="003438E3">
        <w:rPr>
          <w:highlight w:val="yellow"/>
        </w:rPr>
        <w:t xml:space="preserve"> common</w:t>
      </w:r>
      <w:r w:rsidRPr="003438E3">
        <w:rPr>
          <w:highlight w:val="yellow"/>
        </w:rPr>
        <w:t xml:space="preserve"> presentation format (a team </w:t>
      </w:r>
      <w:r w:rsidR="006A63A1" w:rsidRPr="003438E3">
        <w:rPr>
          <w:highlight w:val="yellow"/>
        </w:rPr>
        <w:t>teaching design for the presentation</w:t>
      </w:r>
      <w:r w:rsidRPr="003438E3">
        <w:rPr>
          <w:highlight w:val="yellow"/>
        </w:rPr>
        <w:t>)</w:t>
      </w:r>
      <w:r w:rsidR="00287413" w:rsidRPr="003438E3">
        <w:rPr>
          <w:highlight w:val="yellow"/>
        </w:rPr>
        <w:t>.</w:t>
      </w:r>
      <w:r w:rsidR="00287413">
        <w:t xml:space="preserve"> NOTE: The format for the team presentation does not have to be a lecture. You can be creative when choosing your format as long as it is clear to the professor that each team member has contributed equally to the presentation.</w:t>
      </w:r>
      <w:r>
        <w:t xml:space="preserve"> </w:t>
      </w:r>
    </w:p>
    <w:p w:rsidR="00C41773" w:rsidRPr="007E41D3" w:rsidRDefault="00C41773" w:rsidP="00C41773">
      <w:pPr>
        <w:tabs>
          <w:tab w:val="left" w:pos="1590"/>
        </w:tabs>
      </w:pPr>
    </w:p>
    <w:p w:rsidR="00C41773" w:rsidRPr="007E41D3" w:rsidRDefault="00C41773" w:rsidP="00C41773">
      <w:pPr>
        <w:tabs>
          <w:tab w:val="left" w:pos="1590"/>
        </w:tabs>
      </w:pPr>
      <w:r w:rsidRPr="007E41D3">
        <w:rPr>
          <w:b/>
          <w:u w:val="single"/>
        </w:rPr>
        <w:t xml:space="preserve">Step </w:t>
      </w:r>
      <w:r>
        <w:rPr>
          <w:b/>
          <w:u w:val="single"/>
        </w:rPr>
        <w:t>Six</w:t>
      </w:r>
      <w:r w:rsidRPr="007E41D3">
        <w:rPr>
          <w:b/>
          <w:u w:val="single"/>
        </w:rPr>
        <w:t>:</w:t>
      </w:r>
      <w:r w:rsidRPr="007E41D3">
        <w:t xml:space="preserve"> </w:t>
      </w:r>
      <w:r w:rsidR="00225E6A" w:rsidRPr="003438E3">
        <w:rPr>
          <w:highlight w:val="yellow"/>
        </w:rPr>
        <w:t>Share your work by posting your cases as a google group / google docs, etc. so that all members are using the same</w:t>
      </w:r>
      <w:r w:rsidR="00287413" w:rsidRPr="003438E3">
        <w:rPr>
          <w:highlight w:val="yellow"/>
        </w:rPr>
        <w:t xml:space="preserve"> presentation</w:t>
      </w:r>
      <w:r w:rsidR="00225E6A" w:rsidRPr="003438E3">
        <w:rPr>
          <w:highlight w:val="yellow"/>
        </w:rPr>
        <w:t xml:space="preserve"> format. Team members are responsible </w:t>
      </w:r>
      <w:r w:rsidR="00287413" w:rsidRPr="003438E3">
        <w:rPr>
          <w:highlight w:val="yellow"/>
        </w:rPr>
        <w:t>for</w:t>
      </w:r>
      <w:r w:rsidR="00225E6A" w:rsidRPr="003438E3">
        <w:rPr>
          <w:highlight w:val="yellow"/>
        </w:rPr>
        <w:t xml:space="preserve"> ensuring </w:t>
      </w:r>
      <w:r w:rsidRPr="003438E3">
        <w:rPr>
          <w:highlight w:val="yellow"/>
        </w:rPr>
        <w:t>the information</w:t>
      </w:r>
      <w:r w:rsidR="00225E6A" w:rsidRPr="003438E3">
        <w:rPr>
          <w:highlight w:val="yellow"/>
        </w:rPr>
        <w:t xml:space="preserve"> for each case</w:t>
      </w:r>
      <w:r w:rsidRPr="003438E3">
        <w:rPr>
          <w:highlight w:val="yellow"/>
        </w:rPr>
        <w:t xml:space="preserve"> is understandable and complete.</w:t>
      </w:r>
      <w:r w:rsidRPr="007E41D3">
        <w:t xml:space="preserve"> </w:t>
      </w:r>
      <w:r>
        <w:t xml:space="preserve">Continue this process until </w:t>
      </w:r>
      <w:r w:rsidR="00287413">
        <w:t>the</w:t>
      </w:r>
      <w:r>
        <w:t xml:space="preserve"> team </w:t>
      </w:r>
      <w:r w:rsidR="00287413">
        <w:t>is</w:t>
      </w:r>
      <w:r w:rsidR="00225E6A">
        <w:t xml:space="preserve"> prepared to present.</w:t>
      </w:r>
    </w:p>
    <w:p w:rsidR="00C41773" w:rsidRPr="007E41D3" w:rsidRDefault="00C41773" w:rsidP="00C41773">
      <w:pPr>
        <w:spacing w:before="100" w:beforeAutospacing="1" w:after="100" w:afterAutospacing="1"/>
      </w:pPr>
      <w:r>
        <w:rPr>
          <w:b/>
          <w:u w:val="single"/>
        </w:rPr>
        <w:t>Step S</w:t>
      </w:r>
      <w:r w:rsidRPr="007E41D3">
        <w:rPr>
          <w:b/>
          <w:u w:val="single"/>
        </w:rPr>
        <w:t>e</w:t>
      </w:r>
      <w:r>
        <w:rPr>
          <w:b/>
          <w:u w:val="single"/>
        </w:rPr>
        <w:t>ven</w:t>
      </w:r>
      <w:r w:rsidRPr="007E41D3">
        <w:rPr>
          <w:b/>
          <w:u w:val="single"/>
        </w:rPr>
        <w:t>:</w:t>
      </w:r>
      <w:r w:rsidRPr="007E41D3">
        <w:t xml:space="preserve"> </w:t>
      </w:r>
      <w:r w:rsidRPr="003438E3">
        <w:rPr>
          <w:highlight w:val="yellow"/>
        </w:rPr>
        <w:t xml:space="preserve">Each team member will then post their </w:t>
      </w:r>
      <w:r w:rsidR="006A63A1" w:rsidRPr="003438E3">
        <w:rPr>
          <w:highlight w:val="yellow"/>
        </w:rPr>
        <w:t xml:space="preserve">contributions </w:t>
      </w:r>
      <w:r w:rsidRPr="003438E3">
        <w:rPr>
          <w:highlight w:val="yellow"/>
        </w:rPr>
        <w:t xml:space="preserve">on their workspace. </w:t>
      </w:r>
      <w:r w:rsidR="00225E6A" w:rsidRPr="003438E3">
        <w:rPr>
          <w:highlight w:val="yellow"/>
        </w:rPr>
        <w:t>The intention here is to create a team presentation that can be converted to a document that can be submitted for grading.</w:t>
      </w:r>
    </w:p>
    <w:p w:rsidR="00C41773" w:rsidRDefault="00C41773" w:rsidP="00C41773">
      <w:pPr>
        <w:spacing w:before="100" w:beforeAutospacing="1" w:after="100" w:afterAutospacing="1"/>
        <w:rPr>
          <w:b/>
        </w:rPr>
      </w:pPr>
      <w:r w:rsidRPr="007E41D3">
        <w:rPr>
          <w:b/>
          <w:u w:val="single"/>
        </w:rPr>
        <w:t xml:space="preserve">Step </w:t>
      </w:r>
      <w:r>
        <w:rPr>
          <w:b/>
          <w:u w:val="single"/>
        </w:rPr>
        <w:t>Eight</w:t>
      </w:r>
      <w:r w:rsidRPr="007E41D3">
        <w:rPr>
          <w:b/>
          <w:u w:val="single"/>
        </w:rPr>
        <w:t>:</w:t>
      </w:r>
      <w:r w:rsidRPr="007E41D3">
        <w:t xml:space="preserve"> </w:t>
      </w:r>
      <w:r w:rsidR="00225E6A">
        <w:t xml:space="preserve"> </w:t>
      </w:r>
      <w:r w:rsidR="00225E6A" w:rsidRPr="003438E3">
        <w:rPr>
          <w:highlight w:val="yellow"/>
        </w:rPr>
        <w:t>The team will prepare a final joint presentation of their work and s</w:t>
      </w:r>
      <w:r w:rsidR="006A63A1" w:rsidRPr="003438E3">
        <w:rPr>
          <w:highlight w:val="yellow"/>
        </w:rPr>
        <w:t>ubmit it to the professor in an</w:t>
      </w:r>
      <w:r w:rsidR="00225E6A" w:rsidRPr="003438E3">
        <w:rPr>
          <w:highlight w:val="yellow"/>
        </w:rPr>
        <w:t xml:space="preserve"> accepted format. </w:t>
      </w:r>
      <w:r w:rsidR="00225E6A" w:rsidRPr="003438E3">
        <w:rPr>
          <w:b/>
          <w:highlight w:val="yellow"/>
        </w:rPr>
        <w:t>Note:  Only joint presentations will be accepted – please do not submit an individual case assignment.</w:t>
      </w:r>
    </w:p>
    <w:p w:rsidR="00225E6A" w:rsidRPr="007E41D3" w:rsidRDefault="00225E6A" w:rsidP="00C41773">
      <w:pPr>
        <w:spacing w:before="100" w:beforeAutospacing="1" w:after="100" w:afterAutospacing="1"/>
      </w:pPr>
      <w:r>
        <w:rPr>
          <w:b/>
        </w:rPr>
        <w:t xml:space="preserve">Step Nine: </w:t>
      </w:r>
      <w:r w:rsidRPr="00225E6A">
        <w:t xml:space="preserve">The team will </w:t>
      </w:r>
      <w:r>
        <w:t>then function as a teach</w:t>
      </w:r>
      <w:r w:rsidR="006A63A1">
        <w:t>ing</w:t>
      </w:r>
      <w:r>
        <w:t xml:space="preserve"> team to present the pertinent information on your team’s topic. These presentations are scheduled during the last three classes of the course. Each team will be assigned twenty minutes to complete their presentation.</w:t>
      </w:r>
      <w:r w:rsidR="00893151">
        <w:t xml:space="preserve"> </w:t>
      </w:r>
      <w:r w:rsidR="00893151" w:rsidRPr="003438E3">
        <w:rPr>
          <w:highlight w:val="yellow"/>
        </w:rPr>
        <w:t>Please check the website for a marking key that will be used to grade the presen</w:t>
      </w:r>
      <w:r w:rsidR="003438E3">
        <w:rPr>
          <w:highlight w:val="yellow"/>
        </w:rPr>
        <w:t>tation part of this assignment.</w:t>
      </w:r>
    </w:p>
    <w:p w:rsidR="00C41773" w:rsidRPr="007E41D3" w:rsidRDefault="00225E6A" w:rsidP="00C41773">
      <w:pPr>
        <w:spacing w:before="100" w:beforeAutospacing="1" w:after="100" w:afterAutospacing="1"/>
      </w:pPr>
      <w:r>
        <w:rPr>
          <w:b/>
          <w:u w:val="single"/>
        </w:rPr>
        <w:t xml:space="preserve"> </w:t>
      </w:r>
    </w:p>
    <w:p w:rsidR="00C41773" w:rsidRPr="003438E3" w:rsidRDefault="00C41773" w:rsidP="00D74D8E">
      <w:pPr>
        <w:tabs>
          <w:tab w:val="right" w:pos="9360"/>
        </w:tabs>
        <w:spacing w:before="100" w:beforeAutospacing="1" w:after="100" w:afterAutospacing="1"/>
        <w:rPr>
          <w:b/>
          <w:bCs/>
          <w:highlight w:val="yellow"/>
          <w:u w:val="single"/>
        </w:rPr>
      </w:pPr>
      <w:r w:rsidRPr="003438E3">
        <w:rPr>
          <w:b/>
          <w:bCs/>
          <w:highlight w:val="yellow"/>
          <w:u w:val="single"/>
        </w:rPr>
        <w:t>Deadline</w:t>
      </w:r>
      <w:r w:rsidR="006A63A1" w:rsidRPr="003438E3">
        <w:rPr>
          <w:b/>
          <w:bCs/>
          <w:highlight w:val="yellow"/>
          <w:u w:val="single"/>
        </w:rPr>
        <w:t>s</w:t>
      </w:r>
      <w:r w:rsidRPr="003438E3">
        <w:rPr>
          <w:b/>
          <w:bCs/>
          <w:highlight w:val="yellow"/>
          <w:u w:val="single"/>
        </w:rPr>
        <w:t>:</w:t>
      </w:r>
    </w:p>
    <w:p w:rsidR="006A63A1" w:rsidRPr="003438E3" w:rsidRDefault="006A63A1" w:rsidP="00D74D8E">
      <w:pPr>
        <w:tabs>
          <w:tab w:val="right" w:pos="9360"/>
        </w:tabs>
        <w:spacing w:before="100" w:beforeAutospacing="1" w:after="100" w:afterAutospacing="1"/>
        <w:rPr>
          <w:bCs/>
          <w:highlight w:val="yellow"/>
        </w:rPr>
      </w:pPr>
      <w:r w:rsidRPr="003438E3">
        <w:rPr>
          <w:bCs/>
          <w:highlight w:val="yellow"/>
        </w:rPr>
        <w:t xml:space="preserve">Individual case reports should be submitted </w:t>
      </w:r>
      <w:r w:rsidR="006E322F" w:rsidRPr="003438E3">
        <w:rPr>
          <w:bCs/>
          <w:highlight w:val="yellow"/>
        </w:rPr>
        <w:t>during class seven, Sept. 25</w:t>
      </w:r>
      <w:r w:rsidR="006E322F" w:rsidRPr="003438E3">
        <w:rPr>
          <w:bCs/>
          <w:highlight w:val="yellow"/>
          <w:vertAlign w:val="superscript"/>
        </w:rPr>
        <w:t>th</w:t>
      </w:r>
      <w:r w:rsidR="006E322F" w:rsidRPr="003438E3">
        <w:rPr>
          <w:bCs/>
          <w:highlight w:val="yellow"/>
        </w:rPr>
        <w:t>.</w:t>
      </w:r>
    </w:p>
    <w:p w:rsidR="00893151" w:rsidRPr="003438E3" w:rsidRDefault="00893151" w:rsidP="00C41773">
      <w:pPr>
        <w:spacing w:before="100" w:beforeAutospacing="1" w:after="240"/>
        <w:rPr>
          <w:highlight w:val="yellow"/>
        </w:rPr>
      </w:pPr>
      <w:r w:rsidRPr="003438E3">
        <w:rPr>
          <w:highlight w:val="yellow"/>
        </w:rPr>
        <w:t>Team</w:t>
      </w:r>
      <w:r w:rsidR="006E322F" w:rsidRPr="003438E3">
        <w:rPr>
          <w:highlight w:val="yellow"/>
        </w:rPr>
        <w:t xml:space="preserve"> presentation</w:t>
      </w:r>
      <w:r w:rsidRPr="003438E3">
        <w:rPr>
          <w:highlight w:val="yellow"/>
        </w:rPr>
        <w:t xml:space="preserve">s will be </w:t>
      </w:r>
      <w:r w:rsidR="006E322F" w:rsidRPr="003438E3">
        <w:rPr>
          <w:highlight w:val="yellow"/>
        </w:rPr>
        <w:t>take place</w:t>
      </w:r>
      <w:r w:rsidRPr="003438E3">
        <w:rPr>
          <w:highlight w:val="yellow"/>
        </w:rPr>
        <w:t xml:space="preserve"> o</w:t>
      </w:r>
      <w:r w:rsidR="006E322F" w:rsidRPr="003438E3">
        <w:rPr>
          <w:highlight w:val="yellow"/>
        </w:rPr>
        <w:t>n</w:t>
      </w:r>
      <w:r w:rsidRPr="003438E3">
        <w:rPr>
          <w:highlight w:val="yellow"/>
        </w:rPr>
        <w:t xml:space="preserve"> the following dates</w:t>
      </w:r>
      <w:r w:rsidR="006E322F" w:rsidRPr="003438E3">
        <w:rPr>
          <w:highlight w:val="yellow"/>
        </w:rPr>
        <w:t>:</w:t>
      </w:r>
    </w:p>
    <w:p w:rsidR="003438E3" w:rsidRPr="003438E3" w:rsidRDefault="003438E3" w:rsidP="00C41773">
      <w:pPr>
        <w:spacing w:before="100" w:beforeAutospacing="1" w:after="240"/>
        <w:rPr>
          <w:highlight w:val="yellow"/>
        </w:rPr>
      </w:pPr>
      <w:r w:rsidRPr="003438E3">
        <w:rPr>
          <w:highlight w:val="yellow"/>
        </w:rPr>
        <w:t xml:space="preserve"> </w:t>
      </w:r>
      <w:r w:rsidR="00893151" w:rsidRPr="003438E3">
        <w:rPr>
          <w:highlight w:val="yellow"/>
        </w:rPr>
        <w:t>Oct 30</w:t>
      </w:r>
      <w:r w:rsidR="00893151" w:rsidRPr="003438E3">
        <w:rPr>
          <w:highlight w:val="yellow"/>
          <w:vertAlign w:val="superscript"/>
        </w:rPr>
        <w:t>th</w:t>
      </w:r>
      <w:r w:rsidR="00893151" w:rsidRPr="003438E3">
        <w:rPr>
          <w:highlight w:val="yellow"/>
        </w:rPr>
        <w:t xml:space="preserve"> – </w:t>
      </w:r>
      <w:r w:rsidRPr="003438E3">
        <w:rPr>
          <w:highlight w:val="yellow"/>
        </w:rPr>
        <w:t>Teams One, Two and Three</w:t>
      </w:r>
      <w:r w:rsidRPr="003438E3">
        <w:rPr>
          <w:highlight w:val="yellow"/>
        </w:rPr>
        <w:t xml:space="preserve"> </w:t>
      </w:r>
      <w:bookmarkStart w:id="0" w:name="_GoBack"/>
      <w:bookmarkEnd w:id="0"/>
    </w:p>
    <w:p w:rsidR="003438E3" w:rsidRPr="003438E3" w:rsidRDefault="003438E3" w:rsidP="00C41773">
      <w:pPr>
        <w:spacing w:before="100" w:beforeAutospacing="1" w:after="240"/>
        <w:rPr>
          <w:highlight w:val="yellow"/>
        </w:rPr>
      </w:pPr>
      <w:r w:rsidRPr="003438E3">
        <w:rPr>
          <w:highlight w:val="yellow"/>
        </w:rPr>
        <w:t xml:space="preserve"> </w:t>
      </w:r>
      <w:r w:rsidR="00893151" w:rsidRPr="003438E3">
        <w:rPr>
          <w:highlight w:val="yellow"/>
        </w:rPr>
        <w:t>Nov 1</w:t>
      </w:r>
      <w:r w:rsidR="00893151" w:rsidRPr="003438E3">
        <w:rPr>
          <w:highlight w:val="yellow"/>
          <w:vertAlign w:val="superscript"/>
        </w:rPr>
        <w:t>st</w:t>
      </w:r>
      <w:r w:rsidR="00893151" w:rsidRPr="003438E3">
        <w:rPr>
          <w:highlight w:val="yellow"/>
        </w:rPr>
        <w:t xml:space="preserve">  </w:t>
      </w:r>
      <w:r w:rsidRPr="003438E3">
        <w:rPr>
          <w:highlight w:val="yellow"/>
        </w:rPr>
        <w:t>–  Teams Four, Five and Six</w:t>
      </w:r>
      <w:r w:rsidRPr="003438E3">
        <w:rPr>
          <w:highlight w:val="yellow"/>
        </w:rPr>
        <w:t xml:space="preserve"> </w:t>
      </w:r>
    </w:p>
    <w:p w:rsidR="00C41773" w:rsidRDefault="003438E3" w:rsidP="00C41773">
      <w:pPr>
        <w:spacing w:before="100" w:beforeAutospacing="1" w:after="240"/>
      </w:pPr>
      <w:r w:rsidRPr="003438E3">
        <w:rPr>
          <w:highlight w:val="yellow"/>
        </w:rPr>
        <w:t xml:space="preserve">              </w:t>
      </w:r>
      <w:r w:rsidR="00893151" w:rsidRPr="003438E3">
        <w:rPr>
          <w:highlight w:val="yellow"/>
        </w:rPr>
        <w:t>– Teams Seven</w:t>
      </w:r>
      <w:r w:rsidR="006E322F" w:rsidRPr="003438E3">
        <w:rPr>
          <w:highlight w:val="yellow"/>
        </w:rPr>
        <w:t>,</w:t>
      </w:r>
      <w:r w:rsidR="00893151" w:rsidRPr="003438E3">
        <w:rPr>
          <w:highlight w:val="yellow"/>
        </w:rPr>
        <w:t xml:space="preserve"> Eight</w:t>
      </w:r>
      <w:r w:rsidR="006E322F" w:rsidRPr="003438E3">
        <w:rPr>
          <w:highlight w:val="yellow"/>
        </w:rPr>
        <w:t xml:space="preserve"> and Nine</w:t>
      </w:r>
    </w:p>
    <w:p w:rsidR="006E322F" w:rsidRPr="00893151" w:rsidRDefault="006E322F" w:rsidP="00C41773">
      <w:pPr>
        <w:spacing w:before="100" w:beforeAutospacing="1" w:after="240"/>
      </w:pPr>
      <w:r>
        <w:t>The hard/electronic copy for the team presentations is due on Nov 1</w:t>
      </w:r>
      <w:r w:rsidRPr="006E322F">
        <w:rPr>
          <w:vertAlign w:val="superscript"/>
        </w:rPr>
        <w:t>st</w:t>
      </w:r>
      <w:r>
        <w:t xml:space="preserve">. </w:t>
      </w:r>
      <w:r w:rsidRPr="006E322F">
        <w:rPr>
          <w:u w:val="single"/>
        </w:rPr>
        <w:t>Please check with the professor to make sure any electronic submissions can be ‘opened’ for grading purposes.</w:t>
      </w:r>
    </w:p>
    <w:p w:rsidR="00C41773" w:rsidRDefault="00C41773" w:rsidP="00C41773"/>
    <w:p w:rsidR="00996F84" w:rsidRDefault="003438E3" w:rsidP="00D74D8E">
      <w:pPr>
        <w:jc w:val="center"/>
      </w:pPr>
    </w:p>
    <w:sectPr w:rsidR="00996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4720A"/>
    <w:multiLevelType w:val="hybridMultilevel"/>
    <w:tmpl w:val="6ABC0C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73"/>
    <w:rsid w:val="000435D0"/>
    <w:rsid w:val="00203582"/>
    <w:rsid w:val="00225E6A"/>
    <w:rsid w:val="00287413"/>
    <w:rsid w:val="003438E3"/>
    <w:rsid w:val="004864B9"/>
    <w:rsid w:val="006A63A1"/>
    <w:rsid w:val="006E322F"/>
    <w:rsid w:val="00893151"/>
    <w:rsid w:val="008A4D00"/>
    <w:rsid w:val="00C41773"/>
    <w:rsid w:val="00CD5E5B"/>
    <w:rsid w:val="00CE0241"/>
    <w:rsid w:val="00D74D8E"/>
    <w:rsid w:val="00E95953"/>
    <w:rsid w:val="00F50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88834"/>
  <w15:chartTrackingRefBased/>
  <w15:docId w15:val="{5E5C1402-04EA-4D39-B89C-1254F8172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773"/>
    <w:rPr>
      <w:color w:val="0000FF"/>
      <w:u w:val="single"/>
    </w:rPr>
  </w:style>
  <w:style w:type="paragraph" w:styleId="ListParagraph">
    <w:name w:val="List Paragraph"/>
    <w:basedOn w:val="Normal"/>
    <w:uiPriority w:val="34"/>
    <w:qFormat/>
    <w:rsid w:val="00C41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 Thomas University</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Williams</dc:creator>
  <cp:keywords/>
  <dc:description/>
  <cp:lastModifiedBy>Raymond Williams</cp:lastModifiedBy>
  <cp:revision>2</cp:revision>
  <cp:lastPrinted>2018-10-18T17:16:00Z</cp:lastPrinted>
  <dcterms:created xsi:type="dcterms:W3CDTF">2018-10-18T18:07:00Z</dcterms:created>
  <dcterms:modified xsi:type="dcterms:W3CDTF">2018-10-18T18:07:00Z</dcterms:modified>
</cp:coreProperties>
</file>