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DE" w:rsidRDefault="007C33DE" w:rsidP="007C33DE">
      <w:pPr>
        <w:spacing w:after="0"/>
        <w:ind w:right="-29"/>
        <w:jc w:val="center"/>
        <w:rPr>
          <w:b/>
          <w:sz w:val="28"/>
        </w:rPr>
      </w:pPr>
      <w:r>
        <w:rPr>
          <w:b/>
          <w:sz w:val="28"/>
        </w:rPr>
        <w:t>Activity</w:t>
      </w:r>
    </w:p>
    <w:p w:rsidR="007C33DE" w:rsidRDefault="007C33DE" w:rsidP="007C33DE">
      <w:pPr>
        <w:spacing w:after="0"/>
        <w:ind w:right="-29"/>
        <w:jc w:val="center"/>
        <w:rPr>
          <w:b/>
          <w:sz w:val="28"/>
        </w:rPr>
      </w:pPr>
      <w:r w:rsidRPr="004B2B64">
        <w:rPr>
          <w:b/>
          <w:sz w:val="28"/>
        </w:rPr>
        <w:t>School Instrument Statements Reflect</w:t>
      </w:r>
      <w:r>
        <w:rPr>
          <w:b/>
          <w:sz w:val="28"/>
        </w:rPr>
        <w:t>ing</w:t>
      </w:r>
      <w:r w:rsidRPr="004B2B64">
        <w:rPr>
          <w:b/>
          <w:sz w:val="28"/>
        </w:rPr>
        <w:t xml:space="preserve"> Teaming &amp; Trust</w:t>
      </w:r>
    </w:p>
    <w:p w:rsidR="007C33DE" w:rsidRDefault="007C33DE">
      <w:pPr>
        <w:spacing w:after="160" w:line="259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7C33DE" w:rsidRDefault="007C33DE" w:rsidP="007C33DE">
      <w:pPr>
        <w:spacing w:after="160" w:line="259" w:lineRule="auto"/>
        <w:ind w:left="1440"/>
        <w:rPr>
          <w:sz w:val="28"/>
        </w:rPr>
      </w:pPr>
      <w:r w:rsidRPr="007C33DE">
        <w:rPr>
          <w:sz w:val="28"/>
        </w:rPr>
        <w:t xml:space="preserve">In this activity </w:t>
      </w:r>
      <w:r>
        <w:rPr>
          <w:sz w:val="28"/>
        </w:rPr>
        <w:t xml:space="preserve">your goal is to use the information that you have learned in the Team Building and Trust Building professional learning session. </w:t>
      </w:r>
    </w:p>
    <w:p w:rsidR="007C33DE" w:rsidRDefault="007C33DE" w:rsidP="007C33DE">
      <w:pPr>
        <w:spacing w:after="160" w:line="259" w:lineRule="auto"/>
        <w:ind w:left="1440"/>
        <w:rPr>
          <w:sz w:val="28"/>
        </w:rPr>
      </w:pPr>
    </w:p>
    <w:p w:rsidR="00E34241" w:rsidRDefault="00E34241" w:rsidP="00E34241">
      <w:pPr>
        <w:spacing w:after="160" w:line="259" w:lineRule="auto"/>
        <w:ind w:left="1440"/>
        <w:rPr>
          <w:sz w:val="28"/>
        </w:rPr>
      </w:pPr>
      <w:r>
        <w:rPr>
          <w:sz w:val="28"/>
        </w:rPr>
        <w:t>Process Steps</w:t>
      </w:r>
    </w:p>
    <w:p w:rsidR="007C33DE" w:rsidRDefault="007C33DE" w:rsidP="00E34241">
      <w:pPr>
        <w:pStyle w:val="ListParagraph"/>
        <w:numPr>
          <w:ilvl w:val="0"/>
          <w:numId w:val="1"/>
        </w:numPr>
        <w:spacing w:after="160" w:line="259" w:lineRule="auto"/>
        <w:rPr>
          <w:sz w:val="28"/>
        </w:rPr>
      </w:pPr>
      <w:r w:rsidRPr="007C33DE">
        <w:rPr>
          <w:sz w:val="28"/>
        </w:rPr>
        <w:t>Form into diverse teams of 4-5 members using the Jungian personality type feedback.</w:t>
      </w:r>
    </w:p>
    <w:p w:rsidR="000D0990" w:rsidRDefault="000D0990" w:rsidP="007C33DE">
      <w:pPr>
        <w:pStyle w:val="ListParagraph"/>
        <w:numPr>
          <w:ilvl w:val="0"/>
          <w:numId w:val="1"/>
        </w:numPr>
        <w:spacing w:after="160" w:line="259" w:lineRule="auto"/>
        <w:rPr>
          <w:sz w:val="28"/>
        </w:rPr>
      </w:pPr>
      <w:r>
        <w:rPr>
          <w:sz w:val="28"/>
        </w:rPr>
        <w:t xml:space="preserve">Briefly share </w:t>
      </w:r>
      <w:r w:rsidR="00E34241">
        <w:rPr>
          <w:sz w:val="28"/>
        </w:rPr>
        <w:t xml:space="preserve">with your teammates </w:t>
      </w:r>
      <w:r>
        <w:rPr>
          <w:sz w:val="28"/>
        </w:rPr>
        <w:t xml:space="preserve">the </w:t>
      </w:r>
      <w:r w:rsidR="00E34241">
        <w:rPr>
          <w:sz w:val="28"/>
        </w:rPr>
        <w:t xml:space="preserve">personality </w:t>
      </w:r>
      <w:r>
        <w:rPr>
          <w:sz w:val="28"/>
        </w:rPr>
        <w:t xml:space="preserve">strengths that you bring to the team. </w:t>
      </w:r>
    </w:p>
    <w:p w:rsidR="00E34241" w:rsidRDefault="00E34241" w:rsidP="007C33DE">
      <w:pPr>
        <w:pStyle w:val="ListParagraph"/>
        <w:numPr>
          <w:ilvl w:val="0"/>
          <w:numId w:val="1"/>
        </w:numPr>
        <w:spacing w:after="160" w:line="259" w:lineRule="auto"/>
        <w:rPr>
          <w:sz w:val="28"/>
        </w:rPr>
      </w:pPr>
      <w:r>
        <w:rPr>
          <w:sz w:val="28"/>
        </w:rPr>
        <w:t>Develop a set of 3-4 simple norms that will guide your team and pick up copies of the school report data.</w:t>
      </w:r>
    </w:p>
    <w:p w:rsidR="00E34241" w:rsidRDefault="00E34241" w:rsidP="007C33DE">
      <w:pPr>
        <w:pStyle w:val="ListParagraph"/>
        <w:numPr>
          <w:ilvl w:val="0"/>
          <w:numId w:val="1"/>
        </w:numPr>
        <w:spacing w:after="160" w:line="259" w:lineRule="auto"/>
        <w:rPr>
          <w:sz w:val="28"/>
        </w:rPr>
      </w:pPr>
      <w:r>
        <w:rPr>
          <w:sz w:val="28"/>
        </w:rPr>
        <w:t>Identify roles for each team member.</w:t>
      </w:r>
    </w:p>
    <w:p w:rsidR="00E34241" w:rsidRDefault="00E34241" w:rsidP="00E34241">
      <w:pPr>
        <w:pStyle w:val="ListParagraph"/>
        <w:spacing w:after="160" w:line="259" w:lineRule="auto"/>
        <w:ind w:left="1800" w:hanging="360"/>
        <w:rPr>
          <w:sz w:val="28"/>
        </w:rPr>
      </w:pPr>
    </w:p>
    <w:p w:rsidR="00E34241" w:rsidRDefault="00E34241" w:rsidP="00E34241">
      <w:pPr>
        <w:pStyle w:val="ListParagraph"/>
        <w:spacing w:after="160" w:line="259" w:lineRule="auto"/>
        <w:ind w:left="1800" w:hanging="360"/>
        <w:rPr>
          <w:sz w:val="28"/>
        </w:rPr>
      </w:pPr>
      <w:r>
        <w:rPr>
          <w:sz w:val="28"/>
        </w:rPr>
        <w:t>Product Steps</w:t>
      </w:r>
    </w:p>
    <w:p w:rsidR="00E34241" w:rsidRDefault="00E34241" w:rsidP="00E34241">
      <w:pPr>
        <w:pStyle w:val="ListParagraph"/>
        <w:spacing w:after="160" w:line="259" w:lineRule="auto"/>
        <w:ind w:left="1800" w:hanging="360"/>
        <w:rPr>
          <w:sz w:val="28"/>
        </w:rPr>
      </w:pPr>
    </w:p>
    <w:p w:rsidR="007C33DE" w:rsidRPr="007C33DE" w:rsidRDefault="007C33DE" w:rsidP="00E34241">
      <w:pPr>
        <w:pStyle w:val="ListParagraph"/>
        <w:numPr>
          <w:ilvl w:val="0"/>
          <w:numId w:val="1"/>
        </w:numPr>
        <w:spacing w:after="160" w:line="259" w:lineRule="auto"/>
        <w:rPr>
          <w:sz w:val="28"/>
        </w:rPr>
      </w:pPr>
      <w:r>
        <w:rPr>
          <w:sz w:val="28"/>
        </w:rPr>
        <w:t xml:space="preserve">Choose one of the four sections </w:t>
      </w:r>
      <w:r>
        <w:rPr>
          <w:sz w:val="28"/>
        </w:rPr>
        <w:t>( Culture or Leadership, or Teaching or Professional Growth &amp; Development)</w:t>
      </w:r>
    </w:p>
    <w:p w:rsidR="007C33DE" w:rsidRDefault="007C33DE" w:rsidP="007C33DE">
      <w:pPr>
        <w:pStyle w:val="ListParagraph"/>
        <w:spacing w:after="160" w:line="259" w:lineRule="auto"/>
        <w:ind w:left="1800"/>
        <w:rPr>
          <w:sz w:val="28"/>
        </w:rPr>
      </w:pPr>
      <w:r>
        <w:rPr>
          <w:sz w:val="28"/>
        </w:rPr>
        <w:t>from the school report that you will examine.</w:t>
      </w:r>
    </w:p>
    <w:p w:rsidR="007C33DE" w:rsidRDefault="00E34241" w:rsidP="007C33DE">
      <w:pPr>
        <w:pStyle w:val="ListParagraph"/>
        <w:numPr>
          <w:ilvl w:val="0"/>
          <w:numId w:val="1"/>
        </w:numPr>
        <w:spacing w:after="160" w:line="259" w:lineRule="auto"/>
        <w:rPr>
          <w:sz w:val="28"/>
        </w:rPr>
      </w:pPr>
      <w:r>
        <w:rPr>
          <w:sz w:val="28"/>
        </w:rPr>
        <w:t>Briefly r</w:t>
      </w:r>
      <w:r w:rsidR="007C33DE">
        <w:rPr>
          <w:sz w:val="28"/>
        </w:rPr>
        <w:t>eview the statements AND the relevant items</w:t>
      </w:r>
      <w:r w:rsidR="00FA442E">
        <w:rPr>
          <w:sz w:val="28"/>
        </w:rPr>
        <w:t xml:space="preserve"> from the corresponding table</w:t>
      </w:r>
      <w:r w:rsidR="00471DCF">
        <w:rPr>
          <w:sz w:val="28"/>
        </w:rPr>
        <w:t>.</w:t>
      </w:r>
    </w:p>
    <w:p w:rsidR="000D0990" w:rsidRDefault="00471DCF" w:rsidP="007C33DE">
      <w:pPr>
        <w:pStyle w:val="ListParagraph"/>
        <w:numPr>
          <w:ilvl w:val="0"/>
          <w:numId w:val="1"/>
        </w:numPr>
        <w:spacing w:after="160" w:line="259" w:lineRule="auto"/>
        <w:rPr>
          <w:sz w:val="28"/>
        </w:rPr>
      </w:pPr>
      <w:r>
        <w:rPr>
          <w:sz w:val="28"/>
        </w:rPr>
        <w:t xml:space="preserve">Identify the barriers that </w:t>
      </w:r>
      <w:r w:rsidR="000D0990">
        <w:rPr>
          <w:sz w:val="28"/>
        </w:rPr>
        <w:t>relate to team building and trust building</w:t>
      </w:r>
    </w:p>
    <w:p w:rsidR="000D0990" w:rsidRDefault="000D0990" w:rsidP="007C33DE">
      <w:pPr>
        <w:pStyle w:val="ListParagraph"/>
        <w:numPr>
          <w:ilvl w:val="0"/>
          <w:numId w:val="1"/>
        </w:numPr>
        <w:spacing w:after="160" w:line="259" w:lineRule="auto"/>
        <w:rPr>
          <w:sz w:val="28"/>
        </w:rPr>
      </w:pPr>
      <w:r>
        <w:rPr>
          <w:sz w:val="28"/>
        </w:rPr>
        <w:t>Share ideas that you can take back to your school to address these aspects of professional learning community operations in your school.</w:t>
      </w:r>
    </w:p>
    <w:p w:rsidR="00E34241" w:rsidRDefault="00E34241" w:rsidP="00E34241">
      <w:pPr>
        <w:spacing w:after="160" w:line="259" w:lineRule="auto"/>
        <w:rPr>
          <w:sz w:val="28"/>
        </w:rPr>
      </w:pPr>
    </w:p>
    <w:p w:rsidR="00E34241" w:rsidRDefault="00E34241" w:rsidP="00E34241">
      <w:pPr>
        <w:spacing w:after="160" w:line="259" w:lineRule="auto"/>
        <w:ind w:left="1440"/>
        <w:rPr>
          <w:sz w:val="28"/>
        </w:rPr>
      </w:pPr>
      <w:r>
        <w:rPr>
          <w:sz w:val="28"/>
        </w:rPr>
        <w:t>Relationship Steps</w:t>
      </w:r>
    </w:p>
    <w:p w:rsidR="00E34241" w:rsidRDefault="00E34241" w:rsidP="00E34241">
      <w:pPr>
        <w:pStyle w:val="ListParagraph"/>
        <w:numPr>
          <w:ilvl w:val="0"/>
          <w:numId w:val="1"/>
        </w:numPr>
        <w:spacing w:after="160" w:line="259" w:lineRule="auto"/>
        <w:rPr>
          <w:sz w:val="28"/>
        </w:rPr>
      </w:pPr>
      <w:r>
        <w:rPr>
          <w:sz w:val="28"/>
        </w:rPr>
        <w:t xml:space="preserve"> Review the actions you have taken that helped to build trust within the team.</w:t>
      </w:r>
    </w:p>
    <w:p w:rsidR="00E34241" w:rsidRPr="00E34241" w:rsidRDefault="00E34241" w:rsidP="00E34241">
      <w:pPr>
        <w:pStyle w:val="ListParagraph"/>
        <w:numPr>
          <w:ilvl w:val="0"/>
          <w:numId w:val="1"/>
        </w:numPr>
        <w:spacing w:after="160" w:line="259" w:lineRule="auto"/>
        <w:rPr>
          <w:sz w:val="28"/>
        </w:rPr>
      </w:pPr>
      <w:r>
        <w:rPr>
          <w:sz w:val="28"/>
        </w:rPr>
        <w:t xml:space="preserve"> Discuss how these actions could incorporated in team meetings at your schools.</w:t>
      </w:r>
      <w:bookmarkStart w:id="0" w:name="_GoBack"/>
      <w:bookmarkEnd w:id="0"/>
    </w:p>
    <w:p w:rsidR="00471DCF" w:rsidRPr="000D0990" w:rsidRDefault="000D0990" w:rsidP="000D0990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7C33DE" w:rsidRDefault="007C33DE" w:rsidP="007C33DE">
      <w:pPr>
        <w:spacing w:after="0"/>
        <w:ind w:right="-29"/>
        <w:jc w:val="center"/>
        <w:rPr>
          <w:b/>
          <w:sz w:val="28"/>
        </w:rPr>
      </w:pPr>
      <w:r>
        <w:rPr>
          <w:b/>
          <w:sz w:val="28"/>
        </w:rPr>
        <w:lastRenderedPageBreak/>
        <w:t>Activity</w:t>
      </w:r>
    </w:p>
    <w:p w:rsidR="0020627C" w:rsidRDefault="0020627C" w:rsidP="007C33DE">
      <w:pPr>
        <w:spacing w:after="0"/>
        <w:ind w:right="-29"/>
        <w:jc w:val="center"/>
        <w:rPr>
          <w:b/>
          <w:sz w:val="28"/>
        </w:rPr>
      </w:pPr>
      <w:r w:rsidRPr="004B2B64">
        <w:rPr>
          <w:b/>
          <w:sz w:val="28"/>
        </w:rPr>
        <w:t xml:space="preserve">School Instrument Statements </w:t>
      </w:r>
      <w:r w:rsidR="004B2B64" w:rsidRPr="004B2B64">
        <w:rPr>
          <w:b/>
          <w:sz w:val="28"/>
        </w:rPr>
        <w:t>Reflect</w:t>
      </w:r>
      <w:r w:rsidR="00216E1E">
        <w:rPr>
          <w:b/>
          <w:sz w:val="28"/>
        </w:rPr>
        <w:t>ing</w:t>
      </w:r>
      <w:r w:rsidR="004B2B64" w:rsidRPr="004B2B64">
        <w:rPr>
          <w:b/>
          <w:sz w:val="28"/>
        </w:rPr>
        <w:t xml:space="preserve"> Teaming &amp; Trust</w:t>
      </w:r>
    </w:p>
    <w:p w:rsidR="004B2B64" w:rsidRPr="004B2B64" w:rsidRDefault="004B2B64" w:rsidP="0020627C">
      <w:pPr>
        <w:ind w:right="-22"/>
        <w:jc w:val="center"/>
        <w:rPr>
          <w:sz w:val="28"/>
        </w:rPr>
      </w:pPr>
    </w:p>
    <w:tbl>
      <w:tblPr>
        <w:tblW w:w="1424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830"/>
        <w:gridCol w:w="13030"/>
      </w:tblGrid>
      <w:tr w:rsidR="00216E1E" w:rsidRPr="004B2B64" w:rsidTr="00E72537">
        <w:trPr>
          <w:trHeight w:val="503"/>
        </w:trPr>
        <w:tc>
          <w:tcPr>
            <w:tcW w:w="14240" w:type="dxa"/>
            <w:gridSpan w:val="3"/>
          </w:tcPr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r w:rsidRPr="004B2B64">
              <w:rPr>
                <w:b/>
                <w:sz w:val="28"/>
              </w:rPr>
              <w:t>A. CULTURE</w:t>
            </w:r>
          </w:p>
        </w:tc>
      </w:tr>
      <w:tr w:rsidR="00216E1E" w:rsidRPr="004B2B64" w:rsidTr="00216E1E">
        <w:trPr>
          <w:trHeight w:val="350"/>
        </w:trPr>
        <w:tc>
          <w:tcPr>
            <w:tcW w:w="380" w:type="dxa"/>
          </w:tcPr>
          <w:p w:rsidR="00216E1E" w:rsidRPr="004B2B64" w:rsidRDefault="00216E1E" w:rsidP="00DE396A">
            <w:pPr>
              <w:spacing w:after="0" w:line="240" w:lineRule="auto"/>
              <w:ind w:right="-29"/>
              <w:jc w:val="center"/>
              <w:rPr>
                <w:sz w:val="28"/>
              </w:rPr>
            </w:pPr>
          </w:p>
        </w:tc>
        <w:tc>
          <w:tcPr>
            <w:tcW w:w="830" w:type="dxa"/>
          </w:tcPr>
          <w:p w:rsidR="00216E1E" w:rsidRPr="004B2B64" w:rsidRDefault="00216E1E" w:rsidP="00DE396A">
            <w:pPr>
              <w:spacing w:after="0" w:line="240" w:lineRule="auto"/>
              <w:ind w:right="-29"/>
              <w:jc w:val="center"/>
              <w:rPr>
                <w:sz w:val="28"/>
              </w:rPr>
            </w:pPr>
            <w:r w:rsidRPr="004B2B64">
              <w:rPr>
                <w:sz w:val="28"/>
              </w:rPr>
              <w:t>1.</w:t>
            </w:r>
          </w:p>
          <w:p w:rsidR="00216E1E" w:rsidRPr="004B2B64" w:rsidRDefault="00216E1E" w:rsidP="00DE396A">
            <w:pPr>
              <w:spacing w:after="0" w:line="240" w:lineRule="auto"/>
              <w:ind w:right="-29"/>
              <w:jc w:val="center"/>
              <w:rPr>
                <w:sz w:val="28"/>
              </w:rPr>
            </w:pPr>
          </w:p>
          <w:p w:rsidR="00216E1E" w:rsidRPr="00527D8A" w:rsidRDefault="00216E1E" w:rsidP="00DE396A">
            <w:pPr>
              <w:spacing w:after="0" w:line="240" w:lineRule="auto"/>
              <w:ind w:right="-29"/>
              <w:jc w:val="center"/>
              <w:rPr>
                <w:sz w:val="24"/>
              </w:rPr>
            </w:pPr>
            <w:r w:rsidRPr="00527D8A">
              <w:rPr>
                <w:sz w:val="24"/>
              </w:rPr>
              <w:t>b.</w:t>
            </w:r>
          </w:p>
          <w:p w:rsidR="00216E1E" w:rsidRPr="004B2B64" w:rsidRDefault="00216E1E" w:rsidP="00DE396A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</w:tc>
        <w:tc>
          <w:tcPr>
            <w:tcW w:w="13030" w:type="dxa"/>
          </w:tcPr>
          <w:p w:rsidR="00216E1E" w:rsidRPr="004B2B64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  <w:r w:rsidRPr="004B2B64">
              <w:rPr>
                <w:sz w:val="28"/>
              </w:rPr>
              <w:t>This school has a culture of collegiality, trust, and commitment.</w:t>
            </w:r>
          </w:p>
          <w:p w:rsidR="00216E1E" w:rsidRPr="004B2B64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</w:p>
          <w:p w:rsidR="00216E1E" w:rsidRPr="004B2B64" w:rsidRDefault="00216E1E" w:rsidP="00E558BD">
            <w:pPr>
              <w:spacing w:after="0"/>
              <w:rPr>
                <w:b/>
                <w:szCs w:val="20"/>
              </w:rPr>
            </w:pPr>
            <w:r w:rsidRPr="004B2B64">
              <w:rPr>
                <w:b/>
                <w:szCs w:val="20"/>
              </w:rPr>
              <w:t>There is a low degree of trust among teachers here to support the sharing of instructional practices.</w:t>
            </w:r>
          </w:p>
          <w:p w:rsidR="00216E1E" w:rsidRPr="004B2B64" w:rsidRDefault="00216E1E" w:rsidP="00E558BD">
            <w:pPr>
              <w:spacing w:after="0"/>
              <w:rPr>
                <w:b/>
                <w:szCs w:val="20"/>
              </w:rPr>
            </w:pPr>
            <w:r w:rsidRPr="004B2B64">
              <w:rPr>
                <w:b/>
                <w:szCs w:val="20"/>
              </w:rPr>
              <w:t xml:space="preserve">There is a </w:t>
            </w:r>
            <w:r w:rsidRPr="004B2B64">
              <w:rPr>
                <w:b/>
                <w:szCs w:val="20"/>
              </w:rPr>
              <w:t xml:space="preserve">moderate </w:t>
            </w:r>
            <w:r w:rsidRPr="004B2B64">
              <w:rPr>
                <w:b/>
                <w:szCs w:val="20"/>
              </w:rPr>
              <w:t>degree of trust among teachers here to support the sharing of instructional practices.</w:t>
            </w:r>
          </w:p>
          <w:p w:rsidR="00216E1E" w:rsidRPr="004B2B64" w:rsidRDefault="00216E1E" w:rsidP="00E558BD">
            <w:pPr>
              <w:spacing w:after="0"/>
              <w:rPr>
                <w:b/>
                <w:szCs w:val="20"/>
              </w:rPr>
            </w:pPr>
            <w:r w:rsidRPr="004B2B64">
              <w:rPr>
                <w:b/>
                <w:szCs w:val="20"/>
              </w:rPr>
              <w:t>There is a high degree of trust among teachers here to support the sharing of instructional practices.</w:t>
            </w:r>
          </w:p>
          <w:p w:rsidR="00216E1E" w:rsidRPr="004B2B64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</w:p>
        </w:tc>
      </w:tr>
      <w:tr w:rsidR="00216E1E" w:rsidRPr="004B2B64" w:rsidTr="00216E1E">
        <w:tc>
          <w:tcPr>
            <w:tcW w:w="380" w:type="dxa"/>
          </w:tcPr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</w:tc>
        <w:tc>
          <w:tcPr>
            <w:tcW w:w="830" w:type="dxa"/>
          </w:tcPr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r w:rsidRPr="004B2B64">
              <w:rPr>
                <w:sz w:val="28"/>
              </w:rPr>
              <w:t>2.</w:t>
            </w:r>
          </w:p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r w:rsidRPr="00527D8A">
              <w:rPr>
                <w:sz w:val="24"/>
              </w:rPr>
              <w:t>a.</w:t>
            </w:r>
          </w:p>
        </w:tc>
        <w:tc>
          <w:tcPr>
            <w:tcW w:w="13030" w:type="dxa"/>
          </w:tcPr>
          <w:p w:rsidR="00216E1E" w:rsidRPr="004B2B64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  <w:r w:rsidRPr="004B2B64">
              <w:rPr>
                <w:sz w:val="28"/>
              </w:rPr>
              <w:t>The culture in this school supports professional collaboration.</w:t>
            </w:r>
          </w:p>
          <w:p w:rsidR="00216E1E" w:rsidRPr="004B2B64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</w:p>
          <w:p w:rsidR="00216E1E" w:rsidRPr="004B2B64" w:rsidRDefault="00216E1E" w:rsidP="00E558BD">
            <w:pPr>
              <w:spacing w:after="0"/>
              <w:rPr>
                <w:b/>
                <w:szCs w:val="20"/>
              </w:rPr>
            </w:pPr>
            <w:r w:rsidRPr="004B2B64">
              <w:rPr>
                <w:b/>
                <w:szCs w:val="20"/>
              </w:rPr>
              <w:t xml:space="preserve">Teachers here rarely collaborate to identify and address school-wide concerns.  </w:t>
            </w:r>
          </w:p>
          <w:p w:rsidR="00216E1E" w:rsidRPr="004B2B64" w:rsidRDefault="00216E1E" w:rsidP="00E558BD">
            <w:pPr>
              <w:spacing w:after="0"/>
              <w:rPr>
                <w:b/>
                <w:szCs w:val="20"/>
              </w:rPr>
            </w:pPr>
            <w:r w:rsidRPr="004B2B64">
              <w:rPr>
                <w:b/>
                <w:szCs w:val="20"/>
              </w:rPr>
              <w:t>Teachers here occasionally collaborate to identify and address school-wide concerns.</w:t>
            </w:r>
          </w:p>
          <w:p w:rsidR="00216E1E" w:rsidRPr="004B2B64" w:rsidRDefault="00216E1E" w:rsidP="00E558BD">
            <w:pPr>
              <w:spacing w:after="0"/>
              <w:rPr>
                <w:b/>
                <w:szCs w:val="20"/>
              </w:rPr>
            </w:pPr>
            <w:r w:rsidRPr="004B2B64">
              <w:rPr>
                <w:b/>
                <w:szCs w:val="20"/>
              </w:rPr>
              <w:t>Teachers here continuously collaborate to identify and address school-wide concerns.</w:t>
            </w:r>
          </w:p>
          <w:p w:rsidR="00216E1E" w:rsidRPr="004B2B64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</w:p>
        </w:tc>
      </w:tr>
      <w:tr w:rsidR="00216E1E" w:rsidRPr="004B2B64" w:rsidTr="00216E1E">
        <w:tc>
          <w:tcPr>
            <w:tcW w:w="380" w:type="dxa"/>
          </w:tcPr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</w:tc>
        <w:tc>
          <w:tcPr>
            <w:tcW w:w="830" w:type="dxa"/>
          </w:tcPr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r w:rsidRPr="004B2B64">
              <w:rPr>
                <w:sz w:val="28"/>
              </w:rPr>
              <w:t>3.</w:t>
            </w:r>
          </w:p>
        </w:tc>
        <w:tc>
          <w:tcPr>
            <w:tcW w:w="13030" w:type="dxa"/>
          </w:tcPr>
          <w:p w:rsidR="00216E1E" w:rsidRPr="004B2B64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  <w:r w:rsidRPr="004B2B64">
              <w:rPr>
                <w:sz w:val="28"/>
              </w:rPr>
              <w:t>Teachers in this school have the time to collaborate with their colleagues regarding student learning.</w:t>
            </w:r>
          </w:p>
          <w:p w:rsidR="00216E1E" w:rsidRPr="004B2B64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</w:p>
        </w:tc>
      </w:tr>
      <w:tr w:rsidR="00216E1E" w:rsidRPr="004B2B64" w:rsidTr="00216E1E">
        <w:tc>
          <w:tcPr>
            <w:tcW w:w="380" w:type="dxa"/>
          </w:tcPr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</w:tc>
        <w:tc>
          <w:tcPr>
            <w:tcW w:w="830" w:type="dxa"/>
          </w:tcPr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r w:rsidRPr="004B2B64">
              <w:rPr>
                <w:sz w:val="28"/>
              </w:rPr>
              <w:t>4.</w:t>
            </w:r>
          </w:p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r w:rsidRPr="00527D8A">
              <w:rPr>
                <w:sz w:val="24"/>
              </w:rPr>
              <w:t>c.</w:t>
            </w:r>
          </w:p>
        </w:tc>
        <w:tc>
          <w:tcPr>
            <w:tcW w:w="13030" w:type="dxa"/>
          </w:tcPr>
          <w:p w:rsidR="00216E1E" w:rsidRPr="004B2B64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  <w:r w:rsidRPr="004B2B64">
              <w:rPr>
                <w:sz w:val="28"/>
              </w:rPr>
              <w:t>The impact that structural factors have on professional collaboration are addressed in this school.</w:t>
            </w:r>
          </w:p>
          <w:p w:rsidR="00216E1E" w:rsidRPr="004B2B64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</w:p>
          <w:p w:rsidR="00216E1E" w:rsidRPr="004B2B64" w:rsidRDefault="00216E1E" w:rsidP="00E558BD">
            <w:pPr>
              <w:spacing w:after="0"/>
              <w:rPr>
                <w:b/>
                <w:szCs w:val="20"/>
              </w:rPr>
            </w:pPr>
            <w:r w:rsidRPr="004B2B64">
              <w:rPr>
                <w:b/>
                <w:szCs w:val="20"/>
              </w:rPr>
              <w:t>The daily schedule in this school limits teacher collaboration considerably.</w:t>
            </w:r>
          </w:p>
          <w:p w:rsidR="00216E1E" w:rsidRPr="004B2B64" w:rsidRDefault="00216E1E" w:rsidP="00E558BD">
            <w:pPr>
              <w:spacing w:after="0"/>
              <w:rPr>
                <w:b/>
                <w:szCs w:val="20"/>
              </w:rPr>
            </w:pPr>
            <w:r w:rsidRPr="004B2B64">
              <w:rPr>
                <w:b/>
                <w:szCs w:val="20"/>
              </w:rPr>
              <w:t>The daily schedule in this school limits teacher collaboration somewhat.</w:t>
            </w:r>
          </w:p>
          <w:p w:rsidR="00216E1E" w:rsidRPr="004B2B64" w:rsidRDefault="00216E1E" w:rsidP="00E558BD">
            <w:pPr>
              <w:spacing w:after="0"/>
              <w:rPr>
                <w:b/>
                <w:szCs w:val="20"/>
              </w:rPr>
            </w:pPr>
            <w:r w:rsidRPr="004B2B64">
              <w:rPr>
                <w:b/>
                <w:szCs w:val="20"/>
              </w:rPr>
              <w:t xml:space="preserve">The daily schedule in this school enhances teacher collaboration.  </w:t>
            </w:r>
          </w:p>
          <w:p w:rsidR="00216E1E" w:rsidRPr="004B2B64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</w:p>
        </w:tc>
      </w:tr>
      <w:tr w:rsidR="00216E1E" w:rsidRPr="004B2B64" w:rsidTr="00216E1E">
        <w:tc>
          <w:tcPr>
            <w:tcW w:w="380" w:type="dxa"/>
          </w:tcPr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</w:tc>
        <w:tc>
          <w:tcPr>
            <w:tcW w:w="830" w:type="dxa"/>
          </w:tcPr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r w:rsidRPr="004B2B64">
              <w:rPr>
                <w:sz w:val="28"/>
              </w:rPr>
              <w:t>5.</w:t>
            </w:r>
          </w:p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r w:rsidRPr="00527D8A">
              <w:rPr>
                <w:sz w:val="24"/>
              </w:rPr>
              <w:t>c.</w:t>
            </w:r>
          </w:p>
        </w:tc>
        <w:tc>
          <w:tcPr>
            <w:tcW w:w="13030" w:type="dxa"/>
          </w:tcPr>
          <w:p w:rsidR="00216E1E" w:rsidRPr="004B2B64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  <w:r w:rsidRPr="004B2B64">
              <w:rPr>
                <w:sz w:val="28"/>
              </w:rPr>
              <w:t>In this school we recognize the importance of effective communication.</w:t>
            </w:r>
          </w:p>
          <w:p w:rsidR="00216E1E" w:rsidRPr="004B2B64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</w:p>
          <w:p w:rsidR="00216E1E" w:rsidRPr="004B2B64" w:rsidRDefault="00216E1E" w:rsidP="00E558BD">
            <w:pPr>
              <w:spacing w:after="0"/>
              <w:rPr>
                <w:b/>
                <w:szCs w:val="20"/>
              </w:rPr>
            </w:pPr>
            <w:r w:rsidRPr="004B2B64">
              <w:rPr>
                <w:b/>
                <w:szCs w:val="20"/>
              </w:rPr>
              <w:t>Personality issues or rigid opinions seriously undermine effective communication in our school.</w:t>
            </w:r>
          </w:p>
          <w:p w:rsidR="00216E1E" w:rsidRPr="004B2B64" w:rsidRDefault="00216E1E" w:rsidP="00E558BD">
            <w:pPr>
              <w:spacing w:after="0"/>
              <w:rPr>
                <w:sz w:val="24"/>
              </w:rPr>
            </w:pPr>
            <w:r w:rsidRPr="004B2B64">
              <w:rPr>
                <w:b/>
                <w:szCs w:val="20"/>
              </w:rPr>
              <w:t>Personality issues or rigid opinions strain communication among some individuals in our school.</w:t>
            </w:r>
          </w:p>
          <w:p w:rsidR="00216E1E" w:rsidRPr="004B2B64" w:rsidRDefault="00216E1E" w:rsidP="00E558BD">
            <w:pPr>
              <w:spacing w:after="0"/>
              <w:rPr>
                <w:b/>
                <w:szCs w:val="20"/>
              </w:rPr>
            </w:pPr>
            <w:r w:rsidRPr="004B2B64">
              <w:rPr>
                <w:b/>
                <w:szCs w:val="20"/>
              </w:rPr>
              <w:t>Our school has systems and practices that address personality issues and rigid opinions.</w:t>
            </w:r>
          </w:p>
          <w:p w:rsidR="00216E1E" w:rsidRPr="004B2B64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</w:p>
        </w:tc>
      </w:tr>
      <w:tr w:rsidR="00216E1E" w:rsidRPr="004B2B64" w:rsidTr="005A3104">
        <w:trPr>
          <w:trHeight w:val="773"/>
        </w:trPr>
        <w:tc>
          <w:tcPr>
            <w:tcW w:w="14240" w:type="dxa"/>
            <w:gridSpan w:val="3"/>
          </w:tcPr>
          <w:p w:rsidR="00216E1E" w:rsidRDefault="00216E1E" w:rsidP="00AD4580">
            <w:pPr>
              <w:spacing w:after="0" w:line="240" w:lineRule="auto"/>
              <w:ind w:right="-22"/>
              <w:jc w:val="center"/>
              <w:rPr>
                <w:b/>
                <w:sz w:val="28"/>
              </w:rPr>
            </w:pPr>
            <w:r w:rsidRPr="004B2B64">
              <w:rPr>
                <w:b/>
                <w:sz w:val="28"/>
              </w:rPr>
              <w:lastRenderedPageBreak/>
              <w:t>B. LEADERSHIP</w:t>
            </w:r>
          </w:p>
          <w:p w:rsidR="00216E1E" w:rsidRDefault="00216E1E" w:rsidP="00AD4580">
            <w:pPr>
              <w:spacing w:after="0" w:line="240" w:lineRule="auto"/>
              <w:ind w:right="-22"/>
              <w:jc w:val="center"/>
              <w:rPr>
                <w:b/>
                <w:sz w:val="28"/>
              </w:rPr>
            </w:pPr>
          </w:p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</w:tc>
      </w:tr>
      <w:tr w:rsidR="00216E1E" w:rsidRPr="004B2B64" w:rsidTr="00216E1E">
        <w:tc>
          <w:tcPr>
            <w:tcW w:w="380" w:type="dxa"/>
          </w:tcPr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</w:tc>
        <w:tc>
          <w:tcPr>
            <w:tcW w:w="830" w:type="dxa"/>
          </w:tcPr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r w:rsidRPr="004B2B64">
              <w:rPr>
                <w:sz w:val="28"/>
              </w:rPr>
              <w:t>1.</w:t>
            </w:r>
          </w:p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r w:rsidRPr="00527D8A">
              <w:rPr>
                <w:sz w:val="24"/>
              </w:rPr>
              <w:t>b.</w:t>
            </w:r>
          </w:p>
        </w:tc>
        <w:tc>
          <w:tcPr>
            <w:tcW w:w="13030" w:type="dxa"/>
          </w:tcPr>
          <w:p w:rsidR="00216E1E" w:rsidRPr="004B2B64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  <w:r w:rsidRPr="004B2B64">
              <w:rPr>
                <w:sz w:val="28"/>
              </w:rPr>
              <w:t>School leadership in this school is grounded in effective organizational practices.</w:t>
            </w:r>
          </w:p>
          <w:p w:rsidR="00216E1E" w:rsidRPr="004B2B64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</w:p>
          <w:p w:rsidR="00216E1E" w:rsidRPr="004B2B64" w:rsidRDefault="00216E1E" w:rsidP="004B2B64">
            <w:pPr>
              <w:spacing w:after="0"/>
              <w:rPr>
                <w:b/>
                <w:szCs w:val="20"/>
              </w:rPr>
            </w:pPr>
            <w:r w:rsidRPr="004B2B64">
              <w:rPr>
                <w:b/>
                <w:szCs w:val="20"/>
              </w:rPr>
              <w:t>Each classroom operates independently of others and teachers work in isolation.</w:t>
            </w:r>
          </w:p>
          <w:p w:rsidR="00216E1E" w:rsidRPr="004B2B64" w:rsidRDefault="00216E1E" w:rsidP="004B2B64">
            <w:pPr>
              <w:spacing w:after="0"/>
              <w:rPr>
                <w:b/>
                <w:szCs w:val="20"/>
              </w:rPr>
            </w:pPr>
            <w:r w:rsidRPr="004B2B64">
              <w:rPr>
                <w:b/>
                <w:szCs w:val="20"/>
              </w:rPr>
              <w:t>Classroom operations and teachers’ work appear to be coordinated some of the time.</w:t>
            </w:r>
          </w:p>
          <w:p w:rsidR="00216E1E" w:rsidRPr="004B2B64" w:rsidRDefault="00216E1E" w:rsidP="004B2B64">
            <w:pPr>
              <w:spacing w:after="0"/>
              <w:rPr>
                <w:b/>
                <w:szCs w:val="20"/>
              </w:rPr>
            </w:pPr>
            <w:r w:rsidRPr="004B2B64">
              <w:rPr>
                <w:b/>
                <w:szCs w:val="20"/>
              </w:rPr>
              <w:t>Classroom operations and teachers’ work are clearly coordinated much of the time.</w:t>
            </w:r>
          </w:p>
          <w:p w:rsidR="00216E1E" w:rsidRPr="004B2B64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</w:p>
        </w:tc>
      </w:tr>
      <w:tr w:rsidR="00216E1E" w:rsidRPr="004B2B64" w:rsidTr="00216E1E">
        <w:tc>
          <w:tcPr>
            <w:tcW w:w="380" w:type="dxa"/>
          </w:tcPr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</w:tc>
        <w:tc>
          <w:tcPr>
            <w:tcW w:w="830" w:type="dxa"/>
          </w:tcPr>
          <w:p w:rsidR="00216E1E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r w:rsidRPr="004B2B64">
              <w:rPr>
                <w:sz w:val="28"/>
              </w:rPr>
              <w:t>2.</w:t>
            </w:r>
          </w:p>
          <w:p w:rsidR="00216E1E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  <w:p w:rsidR="00216E1E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r w:rsidRPr="00527D8A">
              <w:rPr>
                <w:sz w:val="24"/>
              </w:rPr>
              <w:t>b.</w:t>
            </w:r>
          </w:p>
        </w:tc>
        <w:tc>
          <w:tcPr>
            <w:tcW w:w="13030" w:type="dxa"/>
          </w:tcPr>
          <w:p w:rsidR="00216E1E" w:rsidRPr="004B2B64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  <w:r w:rsidRPr="004B2B64">
              <w:rPr>
                <w:sz w:val="28"/>
              </w:rPr>
              <w:t>Building of leadership capacity among both teachers and support staff reinforces learning for both teachers and students in this school.</w:t>
            </w:r>
          </w:p>
          <w:p w:rsidR="00216E1E" w:rsidRPr="004B2B64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</w:p>
          <w:p w:rsidR="00216E1E" w:rsidRPr="004B2B64" w:rsidRDefault="00216E1E" w:rsidP="004B2B64">
            <w:pPr>
              <w:spacing w:after="0"/>
              <w:rPr>
                <w:b/>
                <w:szCs w:val="20"/>
              </w:rPr>
            </w:pPr>
            <w:r w:rsidRPr="004B2B64">
              <w:rPr>
                <w:b/>
                <w:szCs w:val="20"/>
              </w:rPr>
              <w:t>Few teachers here have expertise in collaborative skills such as conflict resolution, consensus building, problem solving, and team building.</w:t>
            </w:r>
          </w:p>
          <w:p w:rsidR="00216E1E" w:rsidRPr="004B2B64" w:rsidRDefault="00216E1E" w:rsidP="004B2B64">
            <w:pPr>
              <w:spacing w:after="0"/>
              <w:rPr>
                <w:b/>
                <w:szCs w:val="20"/>
              </w:rPr>
            </w:pPr>
            <w:r w:rsidRPr="004B2B64">
              <w:rPr>
                <w:b/>
                <w:szCs w:val="20"/>
              </w:rPr>
              <w:t>Some teachers here have expertise in collaborative skills such as conflict resolution, consensus building, problem solving, and team building.</w:t>
            </w:r>
          </w:p>
          <w:p w:rsidR="00216E1E" w:rsidRPr="004B2B64" w:rsidRDefault="00216E1E" w:rsidP="004B2B64">
            <w:pPr>
              <w:spacing w:after="0"/>
              <w:rPr>
                <w:b/>
                <w:szCs w:val="20"/>
              </w:rPr>
            </w:pPr>
            <w:r w:rsidRPr="004B2B64">
              <w:rPr>
                <w:b/>
                <w:szCs w:val="20"/>
              </w:rPr>
              <w:t>Most teachers here have expertise in collaborative skills such as conflict resolution, consensus building, problem solving, and team building.</w:t>
            </w:r>
          </w:p>
          <w:p w:rsidR="00216E1E" w:rsidRPr="004B2B64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</w:p>
        </w:tc>
      </w:tr>
      <w:tr w:rsidR="00216E1E" w:rsidRPr="004B2B64" w:rsidTr="00216E1E">
        <w:tc>
          <w:tcPr>
            <w:tcW w:w="380" w:type="dxa"/>
          </w:tcPr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</w:tc>
        <w:tc>
          <w:tcPr>
            <w:tcW w:w="830" w:type="dxa"/>
          </w:tcPr>
          <w:p w:rsidR="00216E1E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r w:rsidRPr="004B2B64">
              <w:rPr>
                <w:sz w:val="28"/>
              </w:rPr>
              <w:t>3.</w:t>
            </w:r>
          </w:p>
          <w:p w:rsidR="00216E1E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  <w:p w:rsidR="00216E1E" w:rsidRPr="004B2B64" w:rsidRDefault="00216E1E" w:rsidP="000A034F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proofErr w:type="spellStart"/>
            <w:r w:rsidRPr="00527D8A">
              <w:rPr>
                <w:sz w:val="24"/>
              </w:rPr>
              <w:t>a→c</w:t>
            </w:r>
            <w:proofErr w:type="spellEnd"/>
          </w:p>
        </w:tc>
        <w:tc>
          <w:tcPr>
            <w:tcW w:w="13030" w:type="dxa"/>
          </w:tcPr>
          <w:p w:rsidR="00216E1E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  <w:r w:rsidRPr="004B2B64">
              <w:rPr>
                <w:sz w:val="28"/>
              </w:rPr>
              <w:t>The sharing of leadership strengthens the leadership capacity of this school.</w:t>
            </w:r>
          </w:p>
          <w:p w:rsidR="00216E1E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</w:p>
          <w:p w:rsidR="00216E1E" w:rsidRPr="000A034F" w:rsidRDefault="00216E1E" w:rsidP="00AD4580">
            <w:pPr>
              <w:spacing w:after="0" w:line="240" w:lineRule="auto"/>
              <w:ind w:right="-29"/>
              <w:rPr>
                <w:b/>
              </w:rPr>
            </w:pPr>
            <w:r w:rsidRPr="000A034F">
              <w:rPr>
                <w:b/>
              </w:rPr>
              <w:t>This statement addresses the strengthening of leadership capacity which is a trust building process</w:t>
            </w:r>
          </w:p>
          <w:p w:rsidR="00216E1E" w:rsidRPr="004B2B64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</w:p>
        </w:tc>
      </w:tr>
      <w:tr w:rsidR="00216E1E" w:rsidRPr="004B2B64" w:rsidTr="00216E1E">
        <w:tc>
          <w:tcPr>
            <w:tcW w:w="380" w:type="dxa"/>
          </w:tcPr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</w:tc>
        <w:tc>
          <w:tcPr>
            <w:tcW w:w="830" w:type="dxa"/>
          </w:tcPr>
          <w:p w:rsidR="00216E1E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r w:rsidRPr="004B2B64">
              <w:rPr>
                <w:sz w:val="28"/>
              </w:rPr>
              <w:t>4.</w:t>
            </w:r>
          </w:p>
          <w:p w:rsidR="00216E1E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  <w:p w:rsidR="00216E1E" w:rsidRPr="00527D8A" w:rsidRDefault="00216E1E" w:rsidP="00AD4580">
            <w:pPr>
              <w:spacing w:after="0" w:line="240" w:lineRule="auto"/>
              <w:ind w:right="-22"/>
              <w:jc w:val="center"/>
              <w:rPr>
                <w:sz w:val="24"/>
              </w:rPr>
            </w:pPr>
            <w:proofErr w:type="spellStart"/>
            <w:r w:rsidRPr="00527D8A">
              <w:rPr>
                <w:sz w:val="24"/>
              </w:rPr>
              <w:t>a,c</w:t>
            </w:r>
            <w:proofErr w:type="spellEnd"/>
          </w:p>
          <w:p w:rsidR="00216E1E" w:rsidRPr="00527D8A" w:rsidRDefault="00216E1E" w:rsidP="00AD4580">
            <w:pPr>
              <w:spacing w:after="0" w:line="240" w:lineRule="auto"/>
              <w:ind w:right="-22"/>
              <w:jc w:val="center"/>
              <w:rPr>
                <w:sz w:val="24"/>
              </w:rPr>
            </w:pPr>
            <w:r w:rsidRPr="00527D8A">
              <w:rPr>
                <w:sz w:val="24"/>
              </w:rPr>
              <w:t>d</w:t>
            </w:r>
          </w:p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</w:tc>
        <w:tc>
          <w:tcPr>
            <w:tcW w:w="13030" w:type="dxa"/>
          </w:tcPr>
          <w:p w:rsidR="00216E1E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  <w:r w:rsidRPr="004B2B64">
              <w:rPr>
                <w:sz w:val="28"/>
              </w:rPr>
              <w:t>Decisions in this school are based on careful analysis of school based data on student performance.</w:t>
            </w:r>
          </w:p>
          <w:p w:rsidR="00216E1E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</w:p>
          <w:p w:rsidR="00216E1E" w:rsidRPr="00527D8A" w:rsidRDefault="00216E1E" w:rsidP="00527D8A">
            <w:pPr>
              <w:tabs>
                <w:tab w:val="left" w:pos="544"/>
              </w:tabs>
              <w:spacing w:after="0" w:line="240" w:lineRule="auto"/>
              <w:ind w:right="-29"/>
            </w:pPr>
            <w:r>
              <w:rPr>
                <w:b/>
              </w:rPr>
              <w:t>These points</w:t>
            </w:r>
            <w:r w:rsidRPr="00527D8A">
              <w:rPr>
                <w:b/>
              </w:rPr>
              <w:t xml:space="preserve"> address the gathering school data on student performance and using it to make instructional decisions</w:t>
            </w:r>
            <w:r w:rsidRPr="00527D8A">
              <w:t>.</w:t>
            </w:r>
          </w:p>
          <w:p w:rsidR="00216E1E" w:rsidRPr="00527D8A" w:rsidRDefault="00216E1E" w:rsidP="00527D8A">
            <w:pPr>
              <w:tabs>
                <w:tab w:val="left" w:pos="544"/>
              </w:tabs>
              <w:spacing w:after="0" w:line="240" w:lineRule="auto"/>
              <w:ind w:right="-29"/>
              <w:rPr>
                <w:b/>
                <w:sz w:val="28"/>
              </w:rPr>
            </w:pPr>
            <w:r w:rsidRPr="00527D8A">
              <w:rPr>
                <w:b/>
              </w:rPr>
              <w:t>This statement also examines the level of expertise in gathering and analyzing data to make decisions</w:t>
            </w:r>
          </w:p>
        </w:tc>
      </w:tr>
      <w:tr w:rsidR="00216E1E" w:rsidRPr="004B2B64" w:rsidTr="00216E1E">
        <w:tc>
          <w:tcPr>
            <w:tcW w:w="380" w:type="dxa"/>
          </w:tcPr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</w:tc>
        <w:tc>
          <w:tcPr>
            <w:tcW w:w="830" w:type="dxa"/>
          </w:tcPr>
          <w:p w:rsidR="00216E1E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r w:rsidRPr="004B2B64">
              <w:rPr>
                <w:sz w:val="28"/>
              </w:rPr>
              <w:t>5.</w:t>
            </w:r>
          </w:p>
          <w:p w:rsidR="00216E1E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  <w:p w:rsidR="00216E1E" w:rsidRPr="00527D8A" w:rsidRDefault="00216E1E" w:rsidP="00AD4580">
            <w:pPr>
              <w:spacing w:after="0" w:line="240" w:lineRule="auto"/>
              <w:ind w:right="-22"/>
              <w:jc w:val="center"/>
              <w:rPr>
                <w:sz w:val="24"/>
              </w:rPr>
            </w:pPr>
            <w:proofErr w:type="spellStart"/>
            <w:r w:rsidRPr="00527D8A">
              <w:rPr>
                <w:sz w:val="24"/>
              </w:rPr>
              <w:t>a→c</w:t>
            </w:r>
            <w:proofErr w:type="spellEnd"/>
          </w:p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</w:tc>
        <w:tc>
          <w:tcPr>
            <w:tcW w:w="13030" w:type="dxa"/>
          </w:tcPr>
          <w:p w:rsidR="00216E1E" w:rsidRDefault="00216E1E" w:rsidP="00AD4580">
            <w:pPr>
              <w:tabs>
                <w:tab w:val="left" w:pos="1481"/>
              </w:tabs>
              <w:spacing w:after="0" w:line="240" w:lineRule="auto"/>
              <w:ind w:right="-29"/>
              <w:rPr>
                <w:sz w:val="28"/>
              </w:rPr>
            </w:pPr>
            <w:r w:rsidRPr="004B2B64">
              <w:rPr>
                <w:sz w:val="28"/>
              </w:rPr>
              <w:t>Decisions regarding resource allocation are made by those most involved in their use.</w:t>
            </w:r>
          </w:p>
          <w:p w:rsidR="00216E1E" w:rsidRDefault="00216E1E" w:rsidP="00AD4580">
            <w:pPr>
              <w:tabs>
                <w:tab w:val="left" w:pos="1481"/>
              </w:tabs>
              <w:spacing w:after="0" w:line="240" w:lineRule="auto"/>
              <w:ind w:right="-29"/>
              <w:rPr>
                <w:sz w:val="28"/>
              </w:rPr>
            </w:pPr>
          </w:p>
          <w:p w:rsidR="00216E1E" w:rsidRPr="00527D8A" w:rsidRDefault="00216E1E" w:rsidP="00AD4580">
            <w:pPr>
              <w:tabs>
                <w:tab w:val="left" w:pos="1481"/>
              </w:tabs>
              <w:spacing w:after="0" w:line="240" w:lineRule="auto"/>
              <w:ind w:right="-29"/>
              <w:rPr>
                <w:b/>
              </w:rPr>
            </w:pPr>
            <w:r w:rsidRPr="00527D8A">
              <w:rPr>
                <w:b/>
              </w:rPr>
              <w:t>This statement addresses the sharing of decisions which can be a trust issues OR a simply an attempt to reduce teacher workload.</w:t>
            </w:r>
          </w:p>
          <w:p w:rsidR="00216E1E" w:rsidRDefault="00216E1E" w:rsidP="00AD4580">
            <w:pPr>
              <w:tabs>
                <w:tab w:val="left" w:pos="1481"/>
              </w:tabs>
              <w:spacing w:after="0" w:line="240" w:lineRule="auto"/>
              <w:ind w:right="-29"/>
              <w:rPr>
                <w:b/>
                <w:sz w:val="28"/>
              </w:rPr>
            </w:pPr>
          </w:p>
          <w:p w:rsidR="00216E1E" w:rsidRDefault="00216E1E" w:rsidP="00AD4580">
            <w:pPr>
              <w:tabs>
                <w:tab w:val="left" w:pos="1481"/>
              </w:tabs>
              <w:spacing w:after="0" w:line="240" w:lineRule="auto"/>
              <w:ind w:right="-29"/>
              <w:rPr>
                <w:b/>
                <w:sz w:val="28"/>
              </w:rPr>
            </w:pPr>
          </w:p>
          <w:p w:rsidR="00216E1E" w:rsidRPr="00527D8A" w:rsidRDefault="00216E1E" w:rsidP="00AD4580">
            <w:pPr>
              <w:tabs>
                <w:tab w:val="left" w:pos="1481"/>
              </w:tabs>
              <w:spacing w:after="0" w:line="240" w:lineRule="auto"/>
              <w:ind w:right="-29"/>
              <w:rPr>
                <w:b/>
                <w:sz w:val="28"/>
              </w:rPr>
            </w:pPr>
          </w:p>
        </w:tc>
      </w:tr>
      <w:tr w:rsidR="00216E1E" w:rsidRPr="004B2B64" w:rsidTr="00AB6015">
        <w:trPr>
          <w:trHeight w:val="845"/>
        </w:trPr>
        <w:tc>
          <w:tcPr>
            <w:tcW w:w="14240" w:type="dxa"/>
            <w:gridSpan w:val="3"/>
          </w:tcPr>
          <w:p w:rsidR="00216E1E" w:rsidRPr="004B2B64" w:rsidRDefault="00216E1E" w:rsidP="00AD4580">
            <w:pPr>
              <w:spacing w:after="0" w:line="240" w:lineRule="auto"/>
              <w:ind w:right="-29"/>
              <w:jc w:val="center"/>
              <w:rPr>
                <w:sz w:val="28"/>
              </w:rPr>
            </w:pPr>
          </w:p>
          <w:p w:rsidR="00216E1E" w:rsidRPr="004B2B64" w:rsidRDefault="00216E1E" w:rsidP="00AD4580">
            <w:pPr>
              <w:spacing w:after="0" w:line="240" w:lineRule="auto"/>
              <w:ind w:right="-29"/>
              <w:jc w:val="center"/>
              <w:rPr>
                <w:sz w:val="28"/>
              </w:rPr>
            </w:pPr>
            <w:r w:rsidRPr="004B2B64">
              <w:rPr>
                <w:b/>
                <w:sz w:val="28"/>
              </w:rPr>
              <w:t>C. TEACHING</w:t>
            </w:r>
          </w:p>
        </w:tc>
      </w:tr>
      <w:tr w:rsidR="00216E1E" w:rsidRPr="004B2B64" w:rsidTr="00216E1E">
        <w:tc>
          <w:tcPr>
            <w:tcW w:w="380" w:type="dxa"/>
          </w:tcPr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</w:tc>
        <w:tc>
          <w:tcPr>
            <w:tcW w:w="830" w:type="dxa"/>
          </w:tcPr>
          <w:p w:rsidR="00216E1E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r w:rsidRPr="004B2B64">
              <w:rPr>
                <w:sz w:val="28"/>
              </w:rPr>
              <w:t>1.</w:t>
            </w:r>
          </w:p>
          <w:p w:rsidR="00216E1E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  <w:p w:rsidR="00216E1E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proofErr w:type="spellStart"/>
            <w:r w:rsidRPr="00527D8A">
              <w:rPr>
                <w:sz w:val="24"/>
              </w:rPr>
              <w:t>a→c</w:t>
            </w:r>
            <w:proofErr w:type="spellEnd"/>
          </w:p>
        </w:tc>
        <w:tc>
          <w:tcPr>
            <w:tcW w:w="13030" w:type="dxa"/>
          </w:tcPr>
          <w:p w:rsidR="00216E1E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  <w:r w:rsidRPr="004B2B64">
              <w:rPr>
                <w:sz w:val="28"/>
              </w:rPr>
              <w:t>Teachers in this school are encouraged to use professional collaboration to learn effective instructional and assessment practices.</w:t>
            </w:r>
          </w:p>
          <w:p w:rsidR="00216E1E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</w:p>
          <w:p w:rsidR="00216E1E" w:rsidRPr="00B56032" w:rsidRDefault="00216E1E" w:rsidP="00B56032">
            <w:pPr>
              <w:spacing w:after="0" w:line="240" w:lineRule="auto"/>
              <w:ind w:right="-29"/>
              <w:rPr>
                <w:b/>
              </w:rPr>
            </w:pPr>
            <w:r w:rsidRPr="00B56032">
              <w:rPr>
                <w:b/>
              </w:rPr>
              <w:t>This statement examines teacher collaboration which is both a team and trust issue.</w:t>
            </w:r>
          </w:p>
          <w:p w:rsidR="00216E1E" w:rsidRPr="004B2B64" w:rsidRDefault="00216E1E" w:rsidP="00B56032">
            <w:pPr>
              <w:spacing w:after="0" w:line="240" w:lineRule="auto"/>
              <w:ind w:right="-29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216E1E" w:rsidRPr="004B2B64" w:rsidTr="00216E1E">
        <w:tc>
          <w:tcPr>
            <w:tcW w:w="380" w:type="dxa"/>
          </w:tcPr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</w:tc>
        <w:tc>
          <w:tcPr>
            <w:tcW w:w="830" w:type="dxa"/>
          </w:tcPr>
          <w:p w:rsidR="00216E1E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r w:rsidRPr="004B2B64">
              <w:rPr>
                <w:sz w:val="28"/>
              </w:rPr>
              <w:t>2.</w:t>
            </w:r>
          </w:p>
          <w:p w:rsidR="00216E1E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proofErr w:type="spellStart"/>
            <w:r w:rsidRPr="00527D8A">
              <w:rPr>
                <w:sz w:val="24"/>
              </w:rPr>
              <w:t>a→c</w:t>
            </w:r>
            <w:proofErr w:type="spellEnd"/>
          </w:p>
        </w:tc>
        <w:tc>
          <w:tcPr>
            <w:tcW w:w="13030" w:type="dxa"/>
          </w:tcPr>
          <w:p w:rsidR="00216E1E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  <w:r w:rsidRPr="004B2B64">
              <w:rPr>
                <w:sz w:val="28"/>
              </w:rPr>
              <w:t>Instructional practices in this school meet the needs of students of all ability levels.</w:t>
            </w:r>
          </w:p>
          <w:p w:rsidR="00216E1E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</w:p>
          <w:p w:rsidR="00216E1E" w:rsidRPr="00B56032" w:rsidRDefault="00216E1E" w:rsidP="00AD4580">
            <w:pPr>
              <w:spacing w:after="0" w:line="240" w:lineRule="auto"/>
              <w:ind w:right="-29"/>
              <w:rPr>
                <w:b/>
              </w:rPr>
            </w:pPr>
            <w:r w:rsidRPr="00B56032">
              <w:rPr>
                <w:b/>
              </w:rPr>
              <w:t>This statement examines the procedural aspects of learning interventions which is a team process.</w:t>
            </w:r>
          </w:p>
          <w:p w:rsidR="00216E1E" w:rsidRPr="004B2B64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</w:p>
        </w:tc>
      </w:tr>
      <w:tr w:rsidR="00216E1E" w:rsidRPr="004B2B64" w:rsidTr="00216E1E">
        <w:tc>
          <w:tcPr>
            <w:tcW w:w="380" w:type="dxa"/>
          </w:tcPr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</w:tc>
        <w:tc>
          <w:tcPr>
            <w:tcW w:w="830" w:type="dxa"/>
          </w:tcPr>
          <w:p w:rsidR="00216E1E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r w:rsidRPr="004B2B64">
              <w:rPr>
                <w:sz w:val="28"/>
              </w:rPr>
              <w:t>3.</w:t>
            </w:r>
          </w:p>
          <w:p w:rsidR="00216E1E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proofErr w:type="spellStart"/>
            <w:r w:rsidRPr="00527D8A">
              <w:rPr>
                <w:sz w:val="24"/>
              </w:rPr>
              <w:t>a→c</w:t>
            </w:r>
            <w:proofErr w:type="spellEnd"/>
          </w:p>
        </w:tc>
        <w:tc>
          <w:tcPr>
            <w:tcW w:w="13030" w:type="dxa"/>
          </w:tcPr>
          <w:p w:rsidR="00216E1E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  <w:r w:rsidRPr="004B2B64">
              <w:rPr>
                <w:sz w:val="28"/>
              </w:rPr>
              <w:t>Effective lesson planning is vital for improving student achievement in our school.</w:t>
            </w:r>
          </w:p>
          <w:p w:rsidR="00216E1E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</w:p>
          <w:p w:rsidR="00216E1E" w:rsidRPr="00B56032" w:rsidRDefault="00216E1E" w:rsidP="00AD4580">
            <w:pPr>
              <w:spacing w:after="0" w:line="240" w:lineRule="auto"/>
              <w:ind w:right="-29"/>
              <w:rPr>
                <w:b/>
              </w:rPr>
            </w:pPr>
            <w:r w:rsidRPr="00B56032">
              <w:rPr>
                <w:b/>
              </w:rPr>
              <w:t>This statement addresses the team processes that strengthen planning, instruction and assessment of learning.</w:t>
            </w:r>
          </w:p>
          <w:p w:rsidR="00216E1E" w:rsidRPr="004B2B64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</w:p>
        </w:tc>
      </w:tr>
      <w:tr w:rsidR="00216E1E" w:rsidRPr="004B2B64" w:rsidTr="00216E1E">
        <w:tc>
          <w:tcPr>
            <w:tcW w:w="380" w:type="dxa"/>
          </w:tcPr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</w:tc>
        <w:tc>
          <w:tcPr>
            <w:tcW w:w="830" w:type="dxa"/>
          </w:tcPr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r w:rsidRPr="004B2B64">
              <w:rPr>
                <w:sz w:val="28"/>
              </w:rPr>
              <w:t>4.</w:t>
            </w:r>
          </w:p>
        </w:tc>
        <w:tc>
          <w:tcPr>
            <w:tcW w:w="13030" w:type="dxa"/>
          </w:tcPr>
          <w:p w:rsidR="00216E1E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  <w:r w:rsidRPr="004B2B64">
              <w:rPr>
                <w:sz w:val="28"/>
              </w:rPr>
              <w:t>In this school, interventions are provided to students who require additional support.</w:t>
            </w:r>
          </w:p>
          <w:p w:rsidR="00216E1E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</w:p>
          <w:p w:rsidR="00216E1E" w:rsidRDefault="00216E1E" w:rsidP="00AD4580">
            <w:pPr>
              <w:spacing w:after="0" w:line="240" w:lineRule="auto"/>
              <w:ind w:right="-29"/>
              <w:rPr>
                <w:b/>
              </w:rPr>
            </w:pPr>
            <w:r w:rsidRPr="00B56032">
              <w:rPr>
                <w:b/>
              </w:rPr>
              <w:t xml:space="preserve">This statement addresses the team processes that strengthen </w:t>
            </w:r>
            <w:r>
              <w:rPr>
                <w:b/>
              </w:rPr>
              <w:t>timely interventions to support student learning.</w:t>
            </w:r>
          </w:p>
          <w:p w:rsidR="00216E1E" w:rsidRPr="004B2B64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</w:p>
        </w:tc>
      </w:tr>
      <w:tr w:rsidR="00216E1E" w:rsidRPr="004B2B64" w:rsidTr="00216E1E">
        <w:tc>
          <w:tcPr>
            <w:tcW w:w="380" w:type="dxa"/>
          </w:tcPr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</w:tc>
        <w:tc>
          <w:tcPr>
            <w:tcW w:w="830" w:type="dxa"/>
          </w:tcPr>
          <w:p w:rsidR="00216E1E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r w:rsidRPr="004B2B64">
              <w:rPr>
                <w:sz w:val="28"/>
              </w:rPr>
              <w:t>5.</w:t>
            </w:r>
          </w:p>
          <w:p w:rsidR="00216E1E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r w:rsidRPr="00E9791D">
              <w:rPr>
                <w:sz w:val="24"/>
              </w:rPr>
              <w:t>c.</w:t>
            </w:r>
          </w:p>
        </w:tc>
        <w:tc>
          <w:tcPr>
            <w:tcW w:w="13030" w:type="dxa"/>
          </w:tcPr>
          <w:p w:rsidR="00216E1E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  <w:r w:rsidRPr="004B2B64">
              <w:rPr>
                <w:sz w:val="28"/>
              </w:rPr>
              <w:t>In this school, assessment is a key component of instructional practices and contributes to student learning.</w:t>
            </w:r>
          </w:p>
          <w:p w:rsidR="00216E1E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</w:p>
          <w:p w:rsidR="00216E1E" w:rsidRDefault="00216E1E" w:rsidP="00E9791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is an individual teacher task.</w:t>
            </w:r>
          </w:p>
          <w:p w:rsidR="00216E1E" w:rsidRDefault="00216E1E" w:rsidP="00E9791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is a task sometimes shared among a few teachers.</w:t>
            </w:r>
          </w:p>
          <w:p w:rsidR="00216E1E" w:rsidRPr="007D2F03" w:rsidRDefault="00216E1E" w:rsidP="00E9791D">
            <w:pPr>
              <w:spacing w:after="0"/>
              <w:rPr>
                <w:b/>
                <w:sz w:val="20"/>
                <w:szCs w:val="20"/>
              </w:rPr>
            </w:pPr>
            <w:r w:rsidRPr="007D2F03">
              <w:rPr>
                <w:b/>
                <w:sz w:val="20"/>
                <w:szCs w:val="20"/>
              </w:rPr>
              <w:t>Assessment is the collaborative task of a team of teachers</w:t>
            </w:r>
            <w:r>
              <w:rPr>
                <w:b/>
                <w:sz w:val="20"/>
                <w:szCs w:val="20"/>
              </w:rPr>
              <w:t>.</w:t>
            </w:r>
          </w:p>
          <w:p w:rsidR="00216E1E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</w:p>
          <w:p w:rsidR="00216E1E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</w:p>
          <w:p w:rsidR="00216E1E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</w:p>
          <w:p w:rsidR="00216E1E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</w:p>
          <w:p w:rsidR="00216E1E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</w:p>
          <w:p w:rsidR="00216E1E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</w:p>
          <w:p w:rsidR="00216E1E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</w:p>
          <w:p w:rsidR="00216E1E" w:rsidRPr="004B2B64" w:rsidRDefault="00216E1E" w:rsidP="00AD4580">
            <w:pPr>
              <w:spacing w:after="0" w:line="240" w:lineRule="auto"/>
              <w:ind w:right="-29"/>
              <w:rPr>
                <w:sz w:val="28"/>
              </w:rPr>
            </w:pPr>
          </w:p>
        </w:tc>
      </w:tr>
      <w:tr w:rsidR="00216E1E" w:rsidRPr="004B2B64" w:rsidTr="0087503E">
        <w:tc>
          <w:tcPr>
            <w:tcW w:w="14240" w:type="dxa"/>
            <w:gridSpan w:val="3"/>
          </w:tcPr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b/>
                <w:sz w:val="28"/>
              </w:rPr>
            </w:pPr>
            <w:r w:rsidRPr="004B2B64">
              <w:rPr>
                <w:b/>
                <w:sz w:val="28"/>
              </w:rPr>
              <w:t>D. PROFESSIONAL GROWTH &amp; DEVELOPMENT</w:t>
            </w:r>
          </w:p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</w:tc>
      </w:tr>
      <w:tr w:rsidR="00216E1E" w:rsidRPr="004B2B64" w:rsidTr="00216E1E">
        <w:tc>
          <w:tcPr>
            <w:tcW w:w="380" w:type="dxa"/>
          </w:tcPr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</w:tc>
        <w:tc>
          <w:tcPr>
            <w:tcW w:w="830" w:type="dxa"/>
          </w:tcPr>
          <w:p w:rsidR="00216E1E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r w:rsidRPr="004B2B64">
              <w:rPr>
                <w:sz w:val="28"/>
              </w:rPr>
              <w:t>1.</w:t>
            </w:r>
          </w:p>
          <w:p w:rsidR="00216E1E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  <w:p w:rsidR="00216E1E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r w:rsidRPr="00711516">
              <w:rPr>
                <w:sz w:val="24"/>
              </w:rPr>
              <w:t>b.</w:t>
            </w:r>
          </w:p>
        </w:tc>
        <w:tc>
          <w:tcPr>
            <w:tcW w:w="13030" w:type="dxa"/>
          </w:tcPr>
          <w:p w:rsidR="00216E1E" w:rsidRDefault="00216E1E" w:rsidP="00AD4580">
            <w:pPr>
              <w:spacing w:after="0" w:line="240" w:lineRule="auto"/>
              <w:ind w:right="-22"/>
              <w:rPr>
                <w:sz w:val="28"/>
              </w:rPr>
            </w:pPr>
            <w:r w:rsidRPr="004B2B64">
              <w:rPr>
                <w:sz w:val="28"/>
              </w:rPr>
              <w:t>In this school professional growth is a multi-faceted, systemic, and on-going component of school improvement efforts.</w:t>
            </w:r>
          </w:p>
          <w:p w:rsidR="00216E1E" w:rsidRDefault="00216E1E" w:rsidP="00AD4580">
            <w:pPr>
              <w:spacing w:after="0" w:line="240" w:lineRule="auto"/>
              <w:ind w:right="-22"/>
              <w:rPr>
                <w:sz w:val="28"/>
              </w:rPr>
            </w:pPr>
          </w:p>
          <w:p w:rsidR="00216E1E" w:rsidRPr="007D2F03" w:rsidRDefault="00216E1E" w:rsidP="0071151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p</w:t>
            </w:r>
            <w:r w:rsidRPr="007D2F03">
              <w:rPr>
                <w:b/>
                <w:sz w:val="20"/>
                <w:szCs w:val="20"/>
              </w:rPr>
              <w:t xml:space="preserve">rofessional development is </w:t>
            </w:r>
            <w:r>
              <w:rPr>
                <w:b/>
                <w:sz w:val="20"/>
                <w:szCs w:val="20"/>
              </w:rPr>
              <w:t>restricted to</w:t>
            </w:r>
            <w:r w:rsidRPr="007D2F0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choosing a session from those offered</w:t>
            </w:r>
            <w:r w:rsidRPr="007D2F0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during the </w:t>
            </w:r>
            <w:r w:rsidRPr="007D2F03">
              <w:rPr>
                <w:b/>
                <w:sz w:val="20"/>
                <w:szCs w:val="20"/>
              </w:rPr>
              <w:t>school calendar</w:t>
            </w:r>
            <w:r>
              <w:rPr>
                <w:b/>
                <w:sz w:val="20"/>
                <w:szCs w:val="20"/>
              </w:rPr>
              <w:t>’s PD days.</w:t>
            </w:r>
          </w:p>
          <w:p w:rsidR="00216E1E" w:rsidRPr="007D2F03" w:rsidRDefault="00216E1E" w:rsidP="0071151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p</w:t>
            </w:r>
            <w:r w:rsidRPr="007D2F03">
              <w:rPr>
                <w:b/>
                <w:sz w:val="20"/>
                <w:szCs w:val="20"/>
              </w:rPr>
              <w:t xml:space="preserve">rofessional development </w:t>
            </w:r>
            <w:r>
              <w:rPr>
                <w:b/>
                <w:sz w:val="20"/>
                <w:szCs w:val="20"/>
              </w:rPr>
              <w:t>is limited to PD day offerings and other sessions held at district office during the school year.</w:t>
            </w:r>
          </w:p>
          <w:p w:rsidR="00216E1E" w:rsidRPr="00C70AF9" w:rsidRDefault="00216E1E" w:rsidP="00711516">
            <w:pPr>
              <w:spacing w:after="0"/>
            </w:pPr>
            <w:r>
              <w:rPr>
                <w:b/>
                <w:sz w:val="20"/>
                <w:szCs w:val="20"/>
              </w:rPr>
              <w:t>My p</w:t>
            </w:r>
            <w:r w:rsidRPr="007D2F03">
              <w:rPr>
                <w:b/>
                <w:sz w:val="20"/>
                <w:szCs w:val="20"/>
              </w:rPr>
              <w:t>rofessional development is a</w:t>
            </w:r>
            <w:r>
              <w:rPr>
                <w:b/>
                <w:sz w:val="20"/>
                <w:szCs w:val="20"/>
              </w:rPr>
              <w:t>n on-going collaborative learning process that extends beyond PD sessions.</w:t>
            </w:r>
          </w:p>
          <w:p w:rsidR="00216E1E" w:rsidRPr="004B2B64" w:rsidRDefault="00216E1E" w:rsidP="00AD4580">
            <w:pPr>
              <w:spacing w:after="0" w:line="240" w:lineRule="auto"/>
              <w:ind w:right="-22"/>
              <w:rPr>
                <w:sz w:val="28"/>
              </w:rPr>
            </w:pPr>
          </w:p>
        </w:tc>
      </w:tr>
      <w:tr w:rsidR="00216E1E" w:rsidRPr="004B2B64" w:rsidTr="00216E1E">
        <w:tc>
          <w:tcPr>
            <w:tcW w:w="380" w:type="dxa"/>
          </w:tcPr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</w:tc>
        <w:tc>
          <w:tcPr>
            <w:tcW w:w="830" w:type="dxa"/>
          </w:tcPr>
          <w:p w:rsidR="00216E1E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r w:rsidRPr="004B2B64">
              <w:rPr>
                <w:sz w:val="28"/>
              </w:rPr>
              <w:t>2.</w:t>
            </w:r>
          </w:p>
          <w:p w:rsidR="00216E1E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r w:rsidRPr="00711516">
              <w:rPr>
                <w:sz w:val="24"/>
              </w:rPr>
              <w:t>b.</w:t>
            </w:r>
          </w:p>
        </w:tc>
        <w:tc>
          <w:tcPr>
            <w:tcW w:w="13030" w:type="dxa"/>
          </w:tcPr>
          <w:p w:rsidR="00216E1E" w:rsidRDefault="00216E1E" w:rsidP="00AD4580">
            <w:pPr>
              <w:spacing w:after="0" w:line="240" w:lineRule="auto"/>
              <w:rPr>
                <w:sz w:val="28"/>
              </w:rPr>
            </w:pPr>
            <w:r w:rsidRPr="004B2B64">
              <w:rPr>
                <w:sz w:val="28"/>
              </w:rPr>
              <w:t>Professional growth is supported in this school.</w:t>
            </w:r>
          </w:p>
          <w:p w:rsidR="00216E1E" w:rsidRDefault="00216E1E" w:rsidP="00AD4580">
            <w:pPr>
              <w:spacing w:after="0" w:line="240" w:lineRule="auto"/>
              <w:rPr>
                <w:sz w:val="28"/>
              </w:rPr>
            </w:pPr>
          </w:p>
          <w:p w:rsidR="00216E1E" w:rsidRPr="00AF5CC3" w:rsidRDefault="00216E1E" w:rsidP="0071151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growth is a term associated with our teaching staff.</w:t>
            </w:r>
          </w:p>
          <w:p w:rsidR="00216E1E" w:rsidRPr="00AF5CC3" w:rsidRDefault="00216E1E" w:rsidP="0071151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growth is a term associated with those individuals who teach or assist teachers with instruction. </w:t>
            </w:r>
          </w:p>
          <w:p w:rsidR="00216E1E" w:rsidRPr="00AF5CC3" w:rsidRDefault="00216E1E" w:rsidP="0071151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growth is a term we apply to the improvement of all of our staff members. </w:t>
            </w:r>
          </w:p>
          <w:p w:rsidR="00216E1E" w:rsidRPr="004B2B64" w:rsidRDefault="00216E1E" w:rsidP="00AD4580">
            <w:pPr>
              <w:spacing w:after="0" w:line="240" w:lineRule="auto"/>
              <w:rPr>
                <w:sz w:val="28"/>
              </w:rPr>
            </w:pPr>
          </w:p>
        </w:tc>
      </w:tr>
      <w:tr w:rsidR="00216E1E" w:rsidRPr="004B2B64" w:rsidTr="00216E1E">
        <w:tc>
          <w:tcPr>
            <w:tcW w:w="380" w:type="dxa"/>
          </w:tcPr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</w:tc>
        <w:tc>
          <w:tcPr>
            <w:tcW w:w="830" w:type="dxa"/>
          </w:tcPr>
          <w:p w:rsidR="00216E1E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r w:rsidRPr="004B2B64">
              <w:rPr>
                <w:sz w:val="28"/>
              </w:rPr>
              <w:t>3.</w:t>
            </w:r>
          </w:p>
          <w:p w:rsidR="00216E1E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proofErr w:type="spellStart"/>
            <w:r w:rsidRPr="00527D8A">
              <w:rPr>
                <w:sz w:val="24"/>
              </w:rPr>
              <w:t>a→c</w:t>
            </w:r>
            <w:proofErr w:type="spellEnd"/>
          </w:p>
        </w:tc>
        <w:tc>
          <w:tcPr>
            <w:tcW w:w="13030" w:type="dxa"/>
          </w:tcPr>
          <w:p w:rsidR="00216E1E" w:rsidRDefault="00216E1E" w:rsidP="00AD4580">
            <w:pPr>
              <w:spacing w:after="0" w:line="240" w:lineRule="auto"/>
              <w:ind w:right="-22"/>
              <w:rPr>
                <w:sz w:val="28"/>
              </w:rPr>
            </w:pPr>
            <w:r w:rsidRPr="004B2B64">
              <w:rPr>
                <w:sz w:val="28"/>
              </w:rPr>
              <w:t>Our teachers have the knowledge, skills and dispositions to engage in professional collaboration.</w:t>
            </w:r>
          </w:p>
          <w:p w:rsidR="00216E1E" w:rsidRDefault="00216E1E" w:rsidP="00AD4580">
            <w:pPr>
              <w:spacing w:after="0" w:line="240" w:lineRule="auto"/>
              <w:ind w:right="-22"/>
              <w:rPr>
                <w:sz w:val="28"/>
              </w:rPr>
            </w:pPr>
          </w:p>
          <w:p w:rsidR="00216E1E" w:rsidRPr="00711516" w:rsidRDefault="00216E1E" w:rsidP="00AD4580">
            <w:pPr>
              <w:spacing w:after="0" w:line="240" w:lineRule="auto"/>
              <w:ind w:right="-22"/>
              <w:rPr>
                <w:b/>
              </w:rPr>
            </w:pPr>
            <w:r w:rsidRPr="00711516">
              <w:rPr>
                <w:b/>
              </w:rPr>
              <w:t>This statement addresses the foundations of effective team operations – knowledge, skills and dispositions to collaborate professionally.</w:t>
            </w:r>
          </w:p>
          <w:p w:rsidR="00216E1E" w:rsidRPr="004B2B64" w:rsidRDefault="00216E1E" w:rsidP="00AD4580">
            <w:pPr>
              <w:spacing w:after="0" w:line="240" w:lineRule="auto"/>
              <w:ind w:right="-22"/>
              <w:rPr>
                <w:sz w:val="28"/>
              </w:rPr>
            </w:pPr>
          </w:p>
        </w:tc>
      </w:tr>
      <w:tr w:rsidR="00216E1E" w:rsidRPr="004B2B64" w:rsidTr="00216E1E">
        <w:tc>
          <w:tcPr>
            <w:tcW w:w="380" w:type="dxa"/>
          </w:tcPr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</w:tc>
        <w:tc>
          <w:tcPr>
            <w:tcW w:w="830" w:type="dxa"/>
          </w:tcPr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r w:rsidRPr="004B2B64">
              <w:rPr>
                <w:sz w:val="28"/>
              </w:rPr>
              <w:t>4.</w:t>
            </w:r>
          </w:p>
        </w:tc>
        <w:tc>
          <w:tcPr>
            <w:tcW w:w="13030" w:type="dxa"/>
          </w:tcPr>
          <w:p w:rsidR="00216E1E" w:rsidRDefault="00216E1E" w:rsidP="00AD4580">
            <w:pPr>
              <w:spacing w:after="0" w:line="240" w:lineRule="auto"/>
              <w:ind w:right="-22"/>
              <w:rPr>
                <w:sz w:val="28"/>
              </w:rPr>
            </w:pPr>
            <w:r w:rsidRPr="004B2B64">
              <w:rPr>
                <w:sz w:val="28"/>
              </w:rPr>
              <w:t>Professional development for teachers is organized using a comprehensive plan focused on the school’s vision.</w:t>
            </w:r>
          </w:p>
          <w:p w:rsidR="00216E1E" w:rsidRDefault="00216E1E" w:rsidP="00AD4580">
            <w:pPr>
              <w:spacing w:after="0" w:line="240" w:lineRule="auto"/>
              <w:ind w:right="-22"/>
              <w:rPr>
                <w:sz w:val="28"/>
              </w:rPr>
            </w:pPr>
          </w:p>
          <w:p w:rsidR="00216E1E" w:rsidRPr="004B2B64" w:rsidRDefault="00216E1E" w:rsidP="00AD4580">
            <w:pPr>
              <w:spacing w:after="0" w:line="240" w:lineRule="auto"/>
              <w:ind w:right="-22"/>
              <w:rPr>
                <w:sz w:val="28"/>
              </w:rPr>
            </w:pPr>
          </w:p>
        </w:tc>
      </w:tr>
      <w:tr w:rsidR="00216E1E" w:rsidRPr="004B2B64" w:rsidTr="00216E1E">
        <w:tc>
          <w:tcPr>
            <w:tcW w:w="380" w:type="dxa"/>
          </w:tcPr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</w:p>
        </w:tc>
        <w:tc>
          <w:tcPr>
            <w:tcW w:w="830" w:type="dxa"/>
          </w:tcPr>
          <w:p w:rsidR="00216E1E" w:rsidRPr="004B2B64" w:rsidRDefault="00216E1E" w:rsidP="00AD4580">
            <w:pPr>
              <w:spacing w:after="0" w:line="240" w:lineRule="auto"/>
              <w:ind w:right="-22"/>
              <w:jc w:val="center"/>
              <w:rPr>
                <w:sz w:val="28"/>
              </w:rPr>
            </w:pPr>
            <w:r w:rsidRPr="004B2B64">
              <w:rPr>
                <w:sz w:val="28"/>
              </w:rPr>
              <w:t>5.</w:t>
            </w:r>
          </w:p>
        </w:tc>
        <w:tc>
          <w:tcPr>
            <w:tcW w:w="13030" w:type="dxa"/>
          </w:tcPr>
          <w:p w:rsidR="00216E1E" w:rsidRDefault="00216E1E" w:rsidP="00AD4580">
            <w:pPr>
              <w:spacing w:after="0" w:line="240" w:lineRule="auto"/>
              <w:ind w:right="-22"/>
              <w:rPr>
                <w:sz w:val="28"/>
              </w:rPr>
            </w:pPr>
            <w:r w:rsidRPr="004B2B64">
              <w:rPr>
                <w:sz w:val="28"/>
              </w:rPr>
              <w:t>In this school, mentorship provides for professional growth.</w:t>
            </w:r>
          </w:p>
          <w:p w:rsidR="00216E1E" w:rsidRDefault="00216E1E" w:rsidP="00AD4580">
            <w:pPr>
              <w:spacing w:after="0" w:line="240" w:lineRule="auto"/>
              <w:ind w:right="-22"/>
              <w:rPr>
                <w:sz w:val="28"/>
              </w:rPr>
            </w:pPr>
          </w:p>
          <w:p w:rsidR="00216E1E" w:rsidRPr="004B2B64" w:rsidRDefault="00216E1E" w:rsidP="00AD4580">
            <w:pPr>
              <w:spacing w:after="0" w:line="240" w:lineRule="auto"/>
              <w:ind w:right="-22"/>
              <w:rPr>
                <w:sz w:val="28"/>
              </w:rPr>
            </w:pPr>
          </w:p>
        </w:tc>
      </w:tr>
    </w:tbl>
    <w:p w:rsidR="0020627C" w:rsidRPr="004B2B64" w:rsidRDefault="0020627C" w:rsidP="0020627C">
      <w:pPr>
        <w:spacing w:after="0"/>
        <w:jc w:val="center"/>
        <w:rPr>
          <w:sz w:val="28"/>
        </w:rPr>
      </w:pPr>
    </w:p>
    <w:p w:rsidR="0020627C" w:rsidRPr="004B2B64" w:rsidRDefault="0020627C">
      <w:pPr>
        <w:rPr>
          <w:sz w:val="28"/>
        </w:rPr>
      </w:pPr>
    </w:p>
    <w:sectPr w:rsidR="0020627C" w:rsidRPr="004B2B64" w:rsidSect="00216E1E">
      <w:pgSz w:w="15840" w:h="12240" w:orient="landscape"/>
      <w:pgMar w:top="720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325FA"/>
    <w:multiLevelType w:val="hybridMultilevel"/>
    <w:tmpl w:val="0DBEB676"/>
    <w:lvl w:ilvl="0" w:tplc="D408E6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7C"/>
    <w:rsid w:val="000435D0"/>
    <w:rsid w:val="000A034F"/>
    <w:rsid w:val="000D0990"/>
    <w:rsid w:val="001A7073"/>
    <w:rsid w:val="0020627C"/>
    <w:rsid w:val="00216E1E"/>
    <w:rsid w:val="002243C2"/>
    <w:rsid w:val="003F46FF"/>
    <w:rsid w:val="00471DCF"/>
    <w:rsid w:val="004B2B64"/>
    <w:rsid w:val="00527D8A"/>
    <w:rsid w:val="005E2485"/>
    <w:rsid w:val="00711516"/>
    <w:rsid w:val="007C33DE"/>
    <w:rsid w:val="007F1656"/>
    <w:rsid w:val="00843A8A"/>
    <w:rsid w:val="00B56032"/>
    <w:rsid w:val="00CA5366"/>
    <w:rsid w:val="00CD5E5B"/>
    <w:rsid w:val="00DE396A"/>
    <w:rsid w:val="00E34241"/>
    <w:rsid w:val="00E558BD"/>
    <w:rsid w:val="00E9791D"/>
    <w:rsid w:val="00F820BA"/>
    <w:rsid w:val="00FA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21DC"/>
  <w15:chartTrackingRefBased/>
  <w15:docId w15:val="{6094F103-58D9-4B44-8B27-813D0F62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2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Thomas University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Williams</dc:creator>
  <cp:keywords/>
  <dc:description/>
  <cp:lastModifiedBy>Raymond Williams</cp:lastModifiedBy>
  <cp:revision>2</cp:revision>
  <cp:lastPrinted>2018-06-10T18:13:00Z</cp:lastPrinted>
  <dcterms:created xsi:type="dcterms:W3CDTF">2018-06-10T18:14:00Z</dcterms:created>
  <dcterms:modified xsi:type="dcterms:W3CDTF">2018-06-10T18:14:00Z</dcterms:modified>
</cp:coreProperties>
</file>